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FC" w:rsidRPr="000B63C3" w:rsidRDefault="00A469FC" w:rsidP="00A469FC">
      <w:pPr>
        <w:tabs>
          <w:tab w:val="left" w:pos="6521"/>
        </w:tabs>
        <w:jc w:val="center"/>
        <w:rPr>
          <w:b/>
          <w:spacing w:val="20"/>
          <w:sz w:val="24"/>
        </w:rPr>
      </w:pPr>
      <w:r w:rsidRPr="000B63C3">
        <w:rPr>
          <w:b/>
          <w:noProof/>
          <w:sz w:val="24"/>
        </w:rPr>
        <w:drawing>
          <wp:inline distT="0" distB="0" distL="0" distR="0">
            <wp:extent cx="688975" cy="839470"/>
            <wp:effectExtent l="19050" t="0" r="0" b="0"/>
            <wp:docPr id="3" name="Рисунок 1" descr="новый герб Увель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герб Увель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9FC" w:rsidRPr="000B63C3" w:rsidRDefault="00A469FC" w:rsidP="00A469FC">
      <w:pPr>
        <w:jc w:val="center"/>
        <w:rPr>
          <w:b/>
          <w:spacing w:val="20"/>
          <w:sz w:val="16"/>
        </w:rPr>
      </w:pPr>
    </w:p>
    <w:p w:rsidR="00A469FC" w:rsidRPr="00785643" w:rsidRDefault="00A469FC" w:rsidP="00A469FC">
      <w:pPr>
        <w:jc w:val="center"/>
        <w:rPr>
          <w:spacing w:val="20"/>
          <w:sz w:val="26"/>
          <w:szCs w:val="26"/>
        </w:rPr>
      </w:pPr>
      <w:r w:rsidRPr="00785643">
        <w:rPr>
          <w:spacing w:val="20"/>
          <w:sz w:val="26"/>
          <w:szCs w:val="26"/>
        </w:rPr>
        <w:t>АДМИНИСТРАЦИЯ</w:t>
      </w:r>
    </w:p>
    <w:p w:rsidR="00A469FC" w:rsidRPr="00785643" w:rsidRDefault="00A469FC" w:rsidP="00A469FC">
      <w:pPr>
        <w:jc w:val="center"/>
        <w:rPr>
          <w:spacing w:val="20"/>
          <w:sz w:val="26"/>
          <w:szCs w:val="26"/>
        </w:rPr>
      </w:pPr>
      <w:r w:rsidRPr="00785643">
        <w:rPr>
          <w:spacing w:val="20"/>
          <w:sz w:val="26"/>
          <w:szCs w:val="26"/>
        </w:rPr>
        <w:t>КИЧИГИНСКОГО СЕЛЬСКОГО ПОСЕЛЕНИЯ</w:t>
      </w:r>
    </w:p>
    <w:p w:rsidR="00A469FC" w:rsidRPr="00785643" w:rsidRDefault="00A469FC" w:rsidP="00A469FC">
      <w:pPr>
        <w:jc w:val="center"/>
        <w:rPr>
          <w:spacing w:val="20"/>
          <w:sz w:val="26"/>
          <w:szCs w:val="26"/>
        </w:rPr>
      </w:pPr>
      <w:r w:rsidRPr="00785643">
        <w:rPr>
          <w:spacing w:val="20"/>
          <w:sz w:val="26"/>
          <w:szCs w:val="26"/>
        </w:rPr>
        <w:t>УВЕЛЬСКОГО МУНИЦИПАЛЬНОГО  РАЙОНА</w:t>
      </w:r>
    </w:p>
    <w:p w:rsidR="00A469FC" w:rsidRPr="00785643" w:rsidRDefault="00A469FC" w:rsidP="00A469FC">
      <w:pPr>
        <w:jc w:val="center"/>
        <w:rPr>
          <w:b/>
          <w:sz w:val="26"/>
          <w:szCs w:val="26"/>
        </w:rPr>
      </w:pPr>
      <w:proofErr w:type="gramStart"/>
      <w:r w:rsidRPr="00785643">
        <w:rPr>
          <w:b/>
          <w:sz w:val="26"/>
          <w:szCs w:val="26"/>
        </w:rPr>
        <w:t>П</w:t>
      </w:r>
      <w:proofErr w:type="gramEnd"/>
      <w:r w:rsidRPr="00785643">
        <w:rPr>
          <w:b/>
          <w:sz w:val="26"/>
          <w:szCs w:val="26"/>
        </w:rPr>
        <w:t xml:space="preserve"> О С Т А Н О В Л Е Н И Е</w:t>
      </w:r>
    </w:p>
    <w:p w:rsidR="00A469FC" w:rsidRPr="00332D80" w:rsidRDefault="00A469FC" w:rsidP="00A469F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</w:p>
    <w:p w:rsidR="00A469FC" w:rsidRPr="00332D80" w:rsidRDefault="009F0FCF" w:rsidP="00A469FC">
      <w:pPr>
        <w:rPr>
          <w:sz w:val="26"/>
          <w:szCs w:val="26"/>
        </w:rPr>
      </w:pPr>
      <w:r>
        <w:rPr>
          <w:sz w:val="26"/>
          <w:szCs w:val="26"/>
        </w:rPr>
        <w:pict>
          <v:line id="_x0000_s1026" style="position:absolute;z-index:251660288" from="2.65pt,4.15pt" to="477.85pt,4.15pt" o:allowincell="f" strokeweight="4.5pt">
            <v:stroke linestyle="thinThick"/>
            <w10:wrap type="topAndBottom"/>
          </v:line>
        </w:pict>
      </w:r>
    </w:p>
    <w:p w:rsidR="00A469FC" w:rsidRPr="00332D80" w:rsidRDefault="00A469FC" w:rsidP="00A469FC">
      <w:pPr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332D80">
        <w:rPr>
          <w:sz w:val="26"/>
          <w:szCs w:val="26"/>
        </w:rPr>
        <w:t xml:space="preserve"> июля</w:t>
      </w:r>
      <w:r w:rsidRPr="00332D80">
        <w:rPr>
          <w:b/>
          <w:sz w:val="26"/>
          <w:szCs w:val="26"/>
        </w:rPr>
        <w:t xml:space="preserve"> </w:t>
      </w:r>
      <w:r w:rsidRPr="00332D80">
        <w:rPr>
          <w:sz w:val="26"/>
          <w:szCs w:val="26"/>
        </w:rPr>
        <w:t xml:space="preserve">2016 г.  </w:t>
      </w:r>
      <w:r>
        <w:rPr>
          <w:sz w:val="26"/>
          <w:szCs w:val="26"/>
        </w:rPr>
        <w:t xml:space="preserve">                                                                                                          </w:t>
      </w:r>
      <w:r w:rsidRPr="00332D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332D80">
        <w:rPr>
          <w:sz w:val="26"/>
          <w:szCs w:val="26"/>
        </w:rPr>
        <w:t xml:space="preserve">№ </w:t>
      </w:r>
      <w:r w:rsidR="007A2364" w:rsidRPr="007A2364">
        <w:rPr>
          <w:sz w:val="26"/>
          <w:szCs w:val="26"/>
          <w:u w:val="single"/>
        </w:rPr>
        <w:t>92</w:t>
      </w:r>
      <w:r w:rsidRPr="007A2364">
        <w:rPr>
          <w:sz w:val="26"/>
          <w:szCs w:val="26"/>
          <w:u w:val="single"/>
        </w:rPr>
        <w:t xml:space="preserve"> </w:t>
      </w:r>
      <w:r w:rsidRPr="00332D80">
        <w:rPr>
          <w:sz w:val="26"/>
          <w:szCs w:val="26"/>
        </w:rPr>
        <w:t xml:space="preserve">                                                                                                  </w:t>
      </w:r>
    </w:p>
    <w:p w:rsidR="00A469FC" w:rsidRPr="00332D80" w:rsidRDefault="00A469FC" w:rsidP="00A469FC">
      <w:pPr>
        <w:jc w:val="both"/>
        <w:rPr>
          <w:b/>
          <w:sz w:val="26"/>
          <w:szCs w:val="26"/>
        </w:rPr>
      </w:pPr>
      <w:r w:rsidRPr="00332D80">
        <w:rPr>
          <w:sz w:val="26"/>
          <w:szCs w:val="26"/>
        </w:rPr>
        <w:t>с. Кичигино Увельского района Челябинской области</w:t>
      </w:r>
    </w:p>
    <w:p w:rsidR="00626CCB" w:rsidRDefault="00626CCB"/>
    <w:p w:rsidR="00626CCB" w:rsidRDefault="00626CCB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626CCB" w:rsidRPr="00800BB9" w:rsidTr="00626CCB">
        <w:tc>
          <w:tcPr>
            <w:tcW w:w="5210" w:type="dxa"/>
          </w:tcPr>
          <w:p w:rsidR="00626CCB" w:rsidRPr="00800BB9" w:rsidRDefault="00626CCB" w:rsidP="00257DF0">
            <w:pPr>
              <w:rPr>
                <w:sz w:val="26"/>
                <w:szCs w:val="26"/>
              </w:rPr>
            </w:pPr>
            <w:r w:rsidRPr="00257DF0">
              <w:rPr>
                <w:color w:val="333333"/>
                <w:sz w:val="26"/>
                <w:szCs w:val="26"/>
                <w:shd w:val="clear" w:color="auto" w:fill="FFFFFF"/>
              </w:rPr>
              <w:t>О комиссии</w:t>
            </w:r>
            <w:r w:rsidR="00257DF0">
              <w:rPr>
                <w:color w:val="333333"/>
                <w:sz w:val="26"/>
                <w:szCs w:val="26"/>
                <w:shd w:val="clear" w:color="auto" w:fill="FFFFFF"/>
              </w:rPr>
              <w:t xml:space="preserve"> для приемки поставленных товаров, выполненных работ или оказанных услуг</w:t>
            </w:r>
            <w:r w:rsidRPr="00800BB9">
              <w:rPr>
                <w:color w:val="333333"/>
                <w:sz w:val="26"/>
                <w:szCs w:val="26"/>
                <w:shd w:val="clear" w:color="auto" w:fill="FFFFFF"/>
              </w:rPr>
              <w:t>, результатов отдельного этапа исполнения контрактов (договоров) администрации Кичигинского сельского поселения</w:t>
            </w:r>
          </w:p>
        </w:tc>
        <w:tc>
          <w:tcPr>
            <w:tcW w:w="5210" w:type="dxa"/>
          </w:tcPr>
          <w:p w:rsidR="00626CCB" w:rsidRPr="00800BB9" w:rsidRDefault="00626CCB">
            <w:pPr>
              <w:rPr>
                <w:sz w:val="26"/>
                <w:szCs w:val="26"/>
              </w:rPr>
            </w:pPr>
          </w:p>
        </w:tc>
      </w:tr>
    </w:tbl>
    <w:p w:rsidR="00626CCB" w:rsidRPr="00800BB9" w:rsidRDefault="00626CCB">
      <w:pPr>
        <w:rPr>
          <w:sz w:val="26"/>
          <w:szCs w:val="26"/>
        </w:rPr>
      </w:pPr>
    </w:p>
    <w:p w:rsidR="00626CCB" w:rsidRDefault="00626CCB" w:rsidP="00800BB9">
      <w:pPr>
        <w:ind w:firstLine="708"/>
        <w:jc w:val="both"/>
        <w:rPr>
          <w:color w:val="333333"/>
          <w:sz w:val="26"/>
          <w:szCs w:val="26"/>
          <w:shd w:val="clear" w:color="auto" w:fill="FFFFFF"/>
        </w:rPr>
      </w:pPr>
      <w:r w:rsidRPr="00626CCB">
        <w:rPr>
          <w:color w:val="333333"/>
          <w:sz w:val="26"/>
          <w:szCs w:val="26"/>
          <w:shd w:val="clear" w:color="auto" w:fill="FFFFFF"/>
        </w:rPr>
        <w:t>В целях исполнения требований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нужд», администрация</w:t>
      </w:r>
      <w:r>
        <w:rPr>
          <w:color w:val="333333"/>
          <w:sz w:val="26"/>
          <w:szCs w:val="26"/>
          <w:shd w:val="clear" w:color="auto" w:fill="FFFFFF"/>
        </w:rPr>
        <w:t xml:space="preserve"> Кичигинского сельского поселения</w:t>
      </w:r>
    </w:p>
    <w:p w:rsidR="00626CCB" w:rsidRPr="00800BB9" w:rsidRDefault="00626CCB" w:rsidP="00800BB9">
      <w:pPr>
        <w:jc w:val="both"/>
        <w:rPr>
          <w:sz w:val="26"/>
          <w:szCs w:val="26"/>
        </w:rPr>
      </w:pPr>
      <w:r w:rsidRPr="00800BB9">
        <w:rPr>
          <w:sz w:val="26"/>
          <w:szCs w:val="26"/>
        </w:rPr>
        <w:t>ПОСТАНОВЛЯЕТ:</w:t>
      </w:r>
    </w:p>
    <w:p w:rsidR="00800BB9" w:rsidRPr="00800BB9" w:rsidRDefault="007B7DC2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1. Создать </w:t>
      </w:r>
      <w:r w:rsidR="00800BB9" w:rsidRPr="00800BB9">
        <w:rPr>
          <w:color w:val="333333"/>
          <w:sz w:val="26"/>
          <w:szCs w:val="26"/>
        </w:rPr>
        <w:t xml:space="preserve"> ко</w:t>
      </w:r>
      <w:r>
        <w:rPr>
          <w:color w:val="333333"/>
          <w:sz w:val="26"/>
          <w:szCs w:val="26"/>
        </w:rPr>
        <w:t>миссию для приемки поставленных товаров, выполненных работ или оказанных услуг</w:t>
      </w:r>
      <w:r w:rsidR="00800BB9" w:rsidRPr="00800BB9">
        <w:rPr>
          <w:color w:val="333333"/>
          <w:sz w:val="26"/>
          <w:szCs w:val="26"/>
        </w:rPr>
        <w:t>, результатов отдельного этапа исполнения контрактов (договоров) администрации</w:t>
      </w:r>
      <w:r w:rsidR="00800BB9" w:rsidRPr="00800BB9">
        <w:rPr>
          <w:color w:val="333333"/>
          <w:sz w:val="26"/>
          <w:szCs w:val="26"/>
          <w:shd w:val="clear" w:color="auto" w:fill="FFFFFF"/>
        </w:rPr>
        <w:t xml:space="preserve"> Кичигинского сельского поселения</w:t>
      </w:r>
      <w:r w:rsidR="00800BB9" w:rsidRPr="00800BB9">
        <w:rPr>
          <w:color w:val="333333"/>
          <w:sz w:val="26"/>
          <w:szCs w:val="26"/>
        </w:rPr>
        <w:t xml:space="preserve"> (далее - приемочная комиссия), и утв</w:t>
      </w:r>
      <w:r>
        <w:rPr>
          <w:color w:val="333333"/>
          <w:sz w:val="26"/>
          <w:szCs w:val="26"/>
        </w:rPr>
        <w:t>ердить ее в прилагаемом составе (приложение №1)</w:t>
      </w:r>
    </w:p>
    <w:p w:rsidR="00800BB9" w:rsidRDefault="00800BB9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00BB9">
        <w:rPr>
          <w:color w:val="333333"/>
          <w:sz w:val="26"/>
          <w:szCs w:val="26"/>
        </w:rPr>
        <w:t> </w:t>
      </w:r>
      <w:r>
        <w:rPr>
          <w:color w:val="333333"/>
          <w:sz w:val="26"/>
          <w:szCs w:val="26"/>
        </w:rPr>
        <w:t xml:space="preserve">2. </w:t>
      </w:r>
      <w:proofErr w:type="gramStart"/>
      <w:r>
        <w:rPr>
          <w:color w:val="333333"/>
          <w:sz w:val="26"/>
          <w:szCs w:val="26"/>
        </w:rPr>
        <w:t>Утвердить прилагаемое</w:t>
      </w:r>
      <w:r w:rsidRPr="00800BB9">
        <w:rPr>
          <w:color w:val="333333"/>
          <w:sz w:val="26"/>
          <w:szCs w:val="26"/>
        </w:rPr>
        <w:t xml:space="preserve"> </w:t>
      </w:r>
      <w:r>
        <w:rPr>
          <w:color w:val="333333"/>
          <w:sz w:val="26"/>
          <w:szCs w:val="26"/>
        </w:rPr>
        <w:t>Положение о</w:t>
      </w:r>
      <w:r w:rsidR="007B7DC2">
        <w:rPr>
          <w:color w:val="333333"/>
          <w:sz w:val="26"/>
          <w:szCs w:val="26"/>
        </w:rPr>
        <w:t xml:space="preserve"> приемке</w:t>
      </w:r>
      <w:r w:rsidRPr="00800BB9">
        <w:rPr>
          <w:color w:val="333333"/>
          <w:sz w:val="26"/>
          <w:szCs w:val="26"/>
        </w:rPr>
        <w:t xml:space="preserve"> товаров, работ, услуг поставляемых, выполняемых, оказываемых по контрактам (договорам) на соответствие их количества, комплектности, объема, качества и безопасности требованиям, установленным контрактом (договором).</w:t>
      </w:r>
      <w:proofErr w:type="gramEnd"/>
      <w:r w:rsidR="007B7DC2">
        <w:rPr>
          <w:color w:val="333333"/>
          <w:sz w:val="26"/>
          <w:szCs w:val="26"/>
        </w:rPr>
        <w:t xml:space="preserve"> (Приложение № 2</w:t>
      </w:r>
      <w:r>
        <w:rPr>
          <w:color w:val="333333"/>
          <w:sz w:val="26"/>
          <w:szCs w:val="26"/>
        </w:rPr>
        <w:t>)</w:t>
      </w:r>
    </w:p>
    <w:p w:rsidR="00800BB9" w:rsidRPr="00800BB9" w:rsidRDefault="00800BB9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00BB9">
        <w:rPr>
          <w:color w:val="333333"/>
          <w:sz w:val="26"/>
          <w:szCs w:val="26"/>
        </w:rPr>
        <w:t xml:space="preserve">3. Утвердить прилагаемое Положение о </w:t>
      </w:r>
      <w:r w:rsidRPr="00800BB9">
        <w:rPr>
          <w:color w:val="333333"/>
          <w:sz w:val="26"/>
          <w:szCs w:val="26"/>
          <w:shd w:val="clear" w:color="auto" w:fill="FFFFFF"/>
        </w:rPr>
        <w:t>комиссии по приемке поставленных товаров, выполненных работ, оказанных услуг в рамках реализации муниципальных контрактов (договоров) на поставку товаров, выполнение работ, оказание услуг</w:t>
      </w:r>
      <w:r>
        <w:rPr>
          <w:color w:val="333333"/>
          <w:sz w:val="26"/>
          <w:szCs w:val="26"/>
          <w:shd w:val="clear" w:color="auto" w:fill="FFFFFF"/>
        </w:rPr>
        <w:t>.</w:t>
      </w:r>
      <w:r w:rsidRPr="00800BB9">
        <w:rPr>
          <w:color w:val="333333"/>
          <w:sz w:val="26"/>
          <w:szCs w:val="26"/>
        </w:rPr>
        <w:t xml:space="preserve"> </w:t>
      </w:r>
      <w:r w:rsidR="007B7DC2">
        <w:rPr>
          <w:color w:val="333333"/>
          <w:sz w:val="26"/>
          <w:szCs w:val="26"/>
        </w:rPr>
        <w:t>(Приложение № 3</w:t>
      </w:r>
      <w:r>
        <w:rPr>
          <w:color w:val="333333"/>
          <w:sz w:val="26"/>
          <w:szCs w:val="26"/>
        </w:rPr>
        <w:t>)</w:t>
      </w:r>
    </w:p>
    <w:p w:rsidR="00800BB9" w:rsidRPr="00800BB9" w:rsidRDefault="00800BB9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00BB9">
        <w:rPr>
          <w:color w:val="333333"/>
          <w:sz w:val="26"/>
          <w:szCs w:val="26"/>
        </w:rPr>
        <w:t xml:space="preserve">3. Председателю приемочной комиссии в целях </w:t>
      </w:r>
      <w:proofErr w:type="gramStart"/>
      <w:r w:rsidRPr="00800BB9">
        <w:rPr>
          <w:color w:val="333333"/>
          <w:sz w:val="26"/>
          <w:szCs w:val="26"/>
        </w:rPr>
        <w:t>повышения эффективности работы членов комиссии</w:t>
      </w:r>
      <w:proofErr w:type="gramEnd"/>
      <w:r w:rsidRPr="00800BB9">
        <w:rPr>
          <w:color w:val="333333"/>
          <w:sz w:val="26"/>
          <w:szCs w:val="26"/>
        </w:rPr>
        <w:t xml:space="preserve"> определить их обязанности и персональную ответственность.</w:t>
      </w:r>
    </w:p>
    <w:p w:rsidR="00800BB9" w:rsidRPr="00800BB9" w:rsidRDefault="00800BB9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00BB9">
        <w:rPr>
          <w:color w:val="333333"/>
          <w:sz w:val="26"/>
          <w:szCs w:val="26"/>
        </w:rPr>
        <w:t xml:space="preserve"> 4. </w:t>
      </w:r>
      <w:proofErr w:type="gramStart"/>
      <w:r w:rsidRPr="00800BB9">
        <w:rPr>
          <w:color w:val="333333"/>
          <w:sz w:val="26"/>
          <w:szCs w:val="26"/>
        </w:rPr>
        <w:t>Контроль за</w:t>
      </w:r>
      <w:proofErr w:type="gramEnd"/>
      <w:r w:rsidRPr="00800BB9">
        <w:rPr>
          <w:color w:val="333333"/>
          <w:sz w:val="26"/>
          <w:szCs w:val="26"/>
        </w:rPr>
        <w:t xml:space="preserve"> выполнением настоящего постановления оставляю за собой.</w:t>
      </w:r>
    </w:p>
    <w:p w:rsidR="00800BB9" w:rsidRPr="00800BB9" w:rsidRDefault="00800BB9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00BB9">
        <w:rPr>
          <w:color w:val="333333"/>
          <w:sz w:val="26"/>
          <w:szCs w:val="26"/>
        </w:rPr>
        <w:t> 5. Настоящее постановление вступает в силу со дня его подписания.</w:t>
      </w:r>
    </w:p>
    <w:p w:rsidR="00800BB9" w:rsidRPr="00800BB9" w:rsidRDefault="00800BB9" w:rsidP="00800BB9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800BB9">
        <w:rPr>
          <w:color w:val="333333"/>
          <w:sz w:val="26"/>
          <w:szCs w:val="26"/>
        </w:rPr>
        <w:t> </w:t>
      </w:r>
    </w:p>
    <w:p w:rsidR="00626CCB" w:rsidRPr="00626CCB" w:rsidRDefault="00626CCB" w:rsidP="00800BB9">
      <w:pPr>
        <w:jc w:val="both"/>
        <w:rPr>
          <w:sz w:val="26"/>
          <w:szCs w:val="26"/>
        </w:rPr>
      </w:pPr>
    </w:p>
    <w:p w:rsidR="00626CCB" w:rsidRDefault="00626CCB" w:rsidP="00800BB9"/>
    <w:p w:rsidR="0047342F" w:rsidRPr="00332D80" w:rsidRDefault="0047342F" w:rsidP="0047342F">
      <w:pPr>
        <w:rPr>
          <w:sz w:val="26"/>
          <w:szCs w:val="26"/>
        </w:rPr>
      </w:pPr>
      <w:r w:rsidRPr="00332D80">
        <w:rPr>
          <w:sz w:val="26"/>
          <w:szCs w:val="26"/>
        </w:rPr>
        <w:t xml:space="preserve">Глава Кичигинского сельского поселения                                       </w:t>
      </w:r>
      <w:r>
        <w:rPr>
          <w:sz w:val="26"/>
          <w:szCs w:val="26"/>
        </w:rPr>
        <w:t xml:space="preserve">       </w:t>
      </w:r>
      <w:r w:rsidRPr="00332D80">
        <w:rPr>
          <w:sz w:val="26"/>
          <w:szCs w:val="26"/>
        </w:rPr>
        <w:t xml:space="preserve">      Л.А. Бакланова</w:t>
      </w:r>
    </w:p>
    <w:p w:rsidR="00626CCB" w:rsidRDefault="00626CCB" w:rsidP="00800BB9"/>
    <w:p w:rsidR="00626CCB" w:rsidRDefault="00626CCB"/>
    <w:p w:rsidR="00626CCB" w:rsidRPr="00626CCB" w:rsidRDefault="00626CCB">
      <w:pPr>
        <w:rPr>
          <w:sz w:val="26"/>
          <w:szCs w:val="26"/>
        </w:rPr>
      </w:pPr>
    </w:p>
    <w:p w:rsidR="00626CCB" w:rsidRDefault="00626CCB">
      <w:pPr>
        <w:rPr>
          <w:sz w:val="26"/>
          <w:szCs w:val="26"/>
        </w:rPr>
      </w:pPr>
    </w:p>
    <w:p w:rsidR="007B7DC2" w:rsidRDefault="007B7DC2" w:rsidP="007B7DC2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7B7DC2" w:rsidRDefault="007B7DC2" w:rsidP="007B7DC2">
      <w:pPr>
        <w:shd w:val="clear" w:color="auto" w:fill="FFFFFF"/>
        <w:jc w:val="right"/>
        <w:rPr>
          <w:color w:val="333333"/>
          <w:sz w:val="28"/>
          <w:szCs w:val="28"/>
        </w:rPr>
      </w:pPr>
    </w:p>
    <w:p w:rsidR="00380960" w:rsidRPr="00380960" w:rsidRDefault="00380960" w:rsidP="00380960">
      <w:pPr>
        <w:shd w:val="clear" w:color="auto" w:fill="FFFFFF"/>
        <w:jc w:val="center"/>
        <w:rPr>
          <w:color w:val="333333"/>
          <w:sz w:val="28"/>
          <w:szCs w:val="28"/>
        </w:rPr>
      </w:pPr>
      <w:r w:rsidRPr="00380960">
        <w:rPr>
          <w:color w:val="333333"/>
          <w:sz w:val="28"/>
          <w:szCs w:val="28"/>
        </w:rPr>
        <w:t>Состав</w:t>
      </w:r>
    </w:p>
    <w:p w:rsidR="00380960" w:rsidRPr="00380960" w:rsidRDefault="00380960" w:rsidP="00380960">
      <w:pPr>
        <w:shd w:val="clear" w:color="auto" w:fill="FFFFFF"/>
        <w:jc w:val="center"/>
        <w:rPr>
          <w:color w:val="333333"/>
          <w:sz w:val="28"/>
          <w:szCs w:val="28"/>
        </w:rPr>
      </w:pPr>
      <w:r w:rsidRPr="00380960">
        <w:rPr>
          <w:color w:val="333333"/>
          <w:sz w:val="28"/>
          <w:szCs w:val="28"/>
        </w:rPr>
        <w:t xml:space="preserve"> ко</w:t>
      </w:r>
      <w:r w:rsidR="007B7DC2">
        <w:rPr>
          <w:color w:val="333333"/>
          <w:sz w:val="28"/>
          <w:szCs w:val="28"/>
        </w:rPr>
        <w:t>миссии для приемки поставленных товаров</w:t>
      </w:r>
      <w:r w:rsidRPr="00380960">
        <w:rPr>
          <w:color w:val="333333"/>
          <w:sz w:val="28"/>
          <w:szCs w:val="28"/>
        </w:rPr>
        <w:t xml:space="preserve">, </w:t>
      </w:r>
    </w:p>
    <w:p w:rsidR="00380960" w:rsidRPr="00380960" w:rsidRDefault="007B7DC2" w:rsidP="00380960">
      <w:pPr>
        <w:shd w:val="clear" w:color="auto" w:fill="FFFFFF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выполненных работ или оказанных услуг</w:t>
      </w:r>
      <w:r w:rsidR="00380960" w:rsidRPr="00380960">
        <w:rPr>
          <w:color w:val="333333"/>
          <w:sz w:val="28"/>
          <w:szCs w:val="28"/>
        </w:rPr>
        <w:t xml:space="preserve">, результатов </w:t>
      </w:r>
    </w:p>
    <w:p w:rsidR="00380960" w:rsidRPr="00380960" w:rsidRDefault="00380960" w:rsidP="00380960">
      <w:pPr>
        <w:shd w:val="clear" w:color="auto" w:fill="FFFFFF"/>
        <w:jc w:val="center"/>
        <w:rPr>
          <w:color w:val="333333"/>
          <w:sz w:val="28"/>
          <w:szCs w:val="28"/>
        </w:rPr>
      </w:pPr>
      <w:r w:rsidRPr="00380960">
        <w:rPr>
          <w:color w:val="333333"/>
          <w:sz w:val="28"/>
          <w:szCs w:val="28"/>
        </w:rPr>
        <w:t xml:space="preserve">отдельного этапа исполнения контрактов (договоров) </w:t>
      </w:r>
    </w:p>
    <w:p w:rsidR="00380960" w:rsidRPr="00380960" w:rsidRDefault="00380960" w:rsidP="00380960">
      <w:pPr>
        <w:shd w:val="clear" w:color="auto" w:fill="FFFFFF"/>
        <w:jc w:val="center"/>
        <w:rPr>
          <w:sz w:val="28"/>
          <w:szCs w:val="28"/>
        </w:rPr>
      </w:pPr>
      <w:r w:rsidRPr="00380960">
        <w:rPr>
          <w:color w:val="333333"/>
          <w:sz w:val="28"/>
          <w:szCs w:val="28"/>
        </w:rPr>
        <w:t xml:space="preserve">администрации </w:t>
      </w:r>
      <w:r w:rsidRPr="00380960">
        <w:rPr>
          <w:sz w:val="28"/>
          <w:szCs w:val="28"/>
        </w:rPr>
        <w:t>Кичигинского сельского поселения</w:t>
      </w: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9839CD" w:rsidTr="009839CD">
        <w:tc>
          <w:tcPr>
            <w:tcW w:w="10420" w:type="dxa"/>
            <w:gridSpan w:val="2"/>
          </w:tcPr>
          <w:p w:rsidR="009839CD" w:rsidRPr="004E2851" w:rsidRDefault="004E2851" w:rsidP="009839CD">
            <w:pPr>
              <w:rPr>
                <w:b/>
                <w:sz w:val="26"/>
                <w:szCs w:val="26"/>
              </w:rPr>
            </w:pPr>
            <w:r w:rsidRPr="004E2851">
              <w:rPr>
                <w:b/>
                <w:sz w:val="26"/>
                <w:szCs w:val="26"/>
              </w:rPr>
              <w:t xml:space="preserve">Председатель </w:t>
            </w:r>
            <w:r w:rsidR="009839CD" w:rsidRPr="004E2851">
              <w:rPr>
                <w:b/>
                <w:sz w:val="26"/>
                <w:szCs w:val="26"/>
              </w:rPr>
              <w:t xml:space="preserve"> комиссии:</w:t>
            </w:r>
          </w:p>
          <w:p w:rsidR="009839CD" w:rsidRDefault="009839CD" w:rsidP="009839CD">
            <w:pPr>
              <w:rPr>
                <w:sz w:val="26"/>
                <w:szCs w:val="26"/>
              </w:rPr>
            </w:pPr>
          </w:p>
        </w:tc>
      </w:tr>
      <w:tr w:rsidR="009839CD" w:rsidTr="009839CD">
        <w:tc>
          <w:tcPr>
            <w:tcW w:w="5210" w:type="dxa"/>
          </w:tcPr>
          <w:p w:rsidR="009839CD" w:rsidRDefault="009839CD" w:rsidP="00380960">
            <w:pPr>
              <w:jc w:val="center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Бакланова Лариса Александровна</w:t>
            </w:r>
          </w:p>
          <w:p w:rsidR="009839CD" w:rsidRDefault="009839CD" w:rsidP="00380960">
            <w:pPr>
              <w:jc w:val="center"/>
              <w:rPr>
                <w:color w:val="333333"/>
                <w:sz w:val="26"/>
                <w:szCs w:val="26"/>
              </w:rPr>
            </w:pPr>
          </w:p>
        </w:tc>
        <w:tc>
          <w:tcPr>
            <w:tcW w:w="5210" w:type="dxa"/>
          </w:tcPr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Кичигинского сельского поселения</w:t>
            </w:r>
          </w:p>
        </w:tc>
      </w:tr>
      <w:tr w:rsidR="00380960" w:rsidTr="009839CD">
        <w:tc>
          <w:tcPr>
            <w:tcW w:w="10420" w:type="dxa"/>
            <w:gridSpan w:val="2"/>
          </w:tcPr>
          <w:p w:rsidR="00380960" w:rsidRPr="004E2851" w:rsidRDefault="00380960" w:rsidP="00380960">
            <w:pPr>
              <w:rPr>
                <w:b/>
                <w:sz w:val="26"/>
                <w:szCs w:val="26"/>
              </w:rPr>
            </w:pPr>
            <w:r w:rsidRPr="004E2851">
              <w:rPr>
                <w:b/>
                <w:sz w:val="26"/>
                <w:szCs w:val="26"/>
              </w:rPr>
              <w:t>Члены комиссии:</w:t>
            </w:r>
          </w:p>
          <w:p w:rsidR="009839CD" w:rsidRDefault="009839CD" w:rsidP="00380960">
            <w:pPr>
              <w:rPr>
                <w:sz w:val="26"/>
                <w:szCs w:val="26"/>
              </w:rPr>
            </w:pPr>
          </w:p>
        </w:tc>
      </w:tr>
      <w:tr w:rsidR="00380960" w:rsidTr="009839CD"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Ябыков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Абайдул</w:t>
            </w:r>
            <w:r w:rsidR="006838D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Сулейманович</w:t>
            </w:r>
            <w:proofErr w:type="spellEnd"/>
          </w:p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МУП Кичигинское ЖКХ</w:t>
            </w:r>
          </w:p>
        </w:tc>
      </w:tr>
      <w:tr w:rsidR="00380960" w:rsidTr="009839CD"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Тищенко Ирина Георгиевна</w:t>
            </w:r>
          </w:p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</w:p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Кичигинского сельского поселения</w:t>
            </w:r>
          </w:p>
        </w:tc>
      </w:tr>
      <w:tr w:rsidR="00380960" w:rsidTr="009839CD"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Цыганова Марина Витальевна</w:t>
            </w:r>
          </w:p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</w:p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 депутатов Кичигинского сельского поселения</w:t>
            </w:r>
          </w:p>
        </w:tc>
      </w:tr>
      <w:tr w:rsidR="00380960" w:rsidTr="009839CD"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Сапелкин</w:t>
            </w:r>
            <w:proofErr w:type="spellEnd"/>
            <w:r>
              <w:rPr>
                <w:sz w:val="26"/>
                <w:szCs w:val="26"/>
              </w:rPr>
              <w:t xml:space="preserve"> Михаил Петрович</w:t>
            </w:r>
          </w:p>
          <w:p w:rsidR="009839CD" w:rsidRDefault="009839CD" w:rsidP="003809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0" w:type="dxa"/>
          </w:tcPr>
          <w:p w:rsidR="00380960" w:rsidRDefault="00380960" w:rsidP="003809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Инженер МУП </w:t>
            </w:r>
            <w:r w:rsidR="004E2851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Кичигинское ЖКХ</w:t>
            </w:r>
            <w:r w:rsidR="004E2851">
              <w:rPr>
                <w:sz w:val="26"/>
                <w:szCs w:val="26"/>
              </w:rPr>
              <w:t>»</w:t>
            </w:r>
          </w:p>
        </w:tc>
      </w:tr>
    </w:tbl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Default="00380960" w:rsidP="00380960">
      <w:pPr>
        <w:shd w:val="clear" w:color="auto" w:fill="FFFFFF"/>
        <w:jc w:val="center"/>
        <w:rPr>
          <w:sz w:val="26"/>
          <w:szCs w:val="26"/>
        </w:rPr>
      </w:pPr>
    </w:p>
    <w:p w:rsidR="00380960" w:rsidRPr="00380960" w:rsidRDefault="00380960" w:rsidP="00380960">
      <w:pPr>
        <w:shd w:val="clear" w:color="auto" w:fill="FFFFFF"/>
        <w:jc w:val="center"/>
        <w:rPr>
          <w:color w:val="333333"/>
          <w:sz w:val="26"/>
          <w:szCs w:val="26"/>
        </w:rPr>
      </w:pPr>
    </w:p>
    <w:p w:rsidR="00380960" w:rsidRPr="00380960" w:rsidRDefault="00380960" w:rsidP="00380960">
      <w:pPr>
        <w:shd w:val="clear" w:color="auto" w:fill="FFFFFF"/>
        <w:jc w:val="both"/>
        <w:rPr>
          <w:color w:val="333333"/>
          <w:sz w:val="26"/>
          <w:szCs w:val="26"/>
        </w:rPr>
      </w:pPr>
      <w:r w:rsidRPr="00380960">
        <w:rPr>
          <w:color w:val="333333"/>
          <w:sz w:val="26"/>
          <w:szCs w:val="26"/>
        </w:rPr>
        <w:t> </w:t>
      </w: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380960" w:rsidRDefault="00380960" w:rsidP="00E75D2B">
      <w:pPr>
        <w:contextualSpacing/>
        <w:jc w:val="right"/>
        <w:rPr>
          <w:sz w:val="24"/>
          <w:szCs w:val="24"/>
        </w:rPr>
      </w:pPr>
    </w:p>
    <w:p w:rsidR="009014AD" w:rsidRDefault="004E2851" w:rsidP="00E75D2B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E75D2B" w:rsidRPr="009014AD" w:rsidRDefault="00E75D2B" w:rsidP="00E75D2B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>УТВЕРЖДЕНО</w:t>
      </w:r>
    </w:p>
    <w:p w:rsidR="00E75D2B" w:rsidRPr="009014AD" w:rsidRDefault="00E75D2B" w:rsidP="00E75D2B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 xml:space="preserve">                                                 Постановлением администрации</w:t>
      </w:r>
    </w:p>
    <w:p w:rsidR="00E75D2B" w:rsidRPr="009014AD" w:rsidRDefault="00E75D2B" w:rsidP="00E75D2B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 xml:space="preserve">                                                      Кичигинского сельского поселения</w:t>
      </w:r>
    </w:p>
    <w:p w:rsidR="00E75D2B" w:rsidRPr="009014AD" w:rsidRDefault="00E75D2B" w:rsidP="00E75D2B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 xml:space="preserve">                                      от 19 июля 2016г. № </w:t>
      </w:r>
      <w:r w:rsidR="00C227F6" w:rsidRPr="00C227F6">
        <w:rPr>
          <w:sz w:val="24"/>
          <w:szCs w:val="24"/>
          <w:u w:val="single"/>
        </w:rPr>
        <w:t>92</w:t>
      </w:r>
    </w:p>
    <w:p w:rsidR="00E75D2B" w:rsidRDefault="00E75D2B" w:rsidP="00E75D2B">
      <w:pPr>
        <w:contextualSpacing/>
        <w:jc w:val="center"/>
        <w:rPr>
          <w:sz w:val="28"/>
          <w:szCs w:val="28"/>
        </w:rPr>
      </w:pPr>
    </w:p>
    <w:p w:rsidR="00E75D2B" w:rsidRDefault="00E75D2B" w:rsidP="00E75D2B">
      <w:pPr>
        <w:contextualSpacing/>
        <w:jc w:val="center"/>
        <w:rPr>
          <w:sz w:val="28"/>
          <w:szCs w:val="28"/>
        </w:rPr>
      </w:pPr>
    </w:p>
    <w:p w:rsidR="00E75D2B" w:rsidRPr="00AC23EB" w:rsidRDefault="00E75D2B" w:rsidP="00E75D2B">
      <w:pPr>
        <w:contextualSpacing/>
        <w:jc w:val="center"/>
        <w:rPr>
          <w:b/>
          <w:sz w:val="28"/>
          <w:szCs w:val="28"/>
        </w:rPr>
      </w:pPr>
      <w:r w:rsidRPr="00AC23EB">
        <w:rPr>
          <w:b/>
          <w:sz w:val="28"/>
          <w:szCs w:val="28"/>
        </w:rPr>
        <w:t>ПОЛОЖЕНИЕ</w:t>
      </w:r>
    </w:p>
    <w:p w:rsidR="00E75D2B" w:rsidRDefault="00E75D2B" w:rsidP="00E75D2B">
      <w:pPr>
        <w:jc w:val="center"/>
        <w:rPr>
          <w:b/>
          <w:color w:val="333333"/>
          <w:sz w:val="28"/>
          <w:szCs w:val="28"/>
        </w:rPr>
      </w:pPr>
      <w:r w:rsidRPr="00E75D2B">
        <w:rPr>
          <w:b/>
          <w:color w:val="333333"/>
          <w:sz w:val="28"/>
          <w:szCs w:val="28"/>
        </w:rPr>
        <w:t>о приемк</w:t>
      </w:r>
      <w:r>
        <w:rPr>
          <w:b/>
          <w:color w:val="333333"/>
          <w:sz w:val="28"/>
          <w:szCs w:val="28"/>
        </w:rPr>
        <w:t>е</w:t>
      </w:r>
      <w:r w:rsidRPr="00E75D2B">
        <w:rPr>
          <w:b/>
          <w:color w:val="333333"/>
          <w:sz w:val="28"/>
          <w:szCs w:val="28"/>
        </w:rPr>
        <w:t xml:space="preserve"> товаров, работ, услуг поставляемых, </w:t>
      </w:r>
    </w:p>
    <w:p w:rsidR="00E75D2B" w:rsidRDefault="00E75D2B" w:rsidP="00E75D2B">
      <w:pPr>
        <w:jc w:val="center"/>
        <w:rPr>
          <w:b/>
          <w:color w:val="333333"/>
          <w:sz w:val="28"/>
          <w:szCs w:val="28"/>
        </w:rPr>
      </w:pPr>
      <w:proofErr w:type="gramStart"/>
      <w:r w:rsidRPr="00E75D2B">
        <w:rPr>
          <w:b/>
          <w:color w:val="333333"/>
          <w:sz w:val="28"/>
          <w:szCs w:val="28"/>
        </w:rPr>
        <w:t>выполняемых</w:t>
      </w:r>
      <w:proofErr w:type="gramEnd"/>
      <w:r w:rsidRPr="00E75D2B">
        <w:rPr>
          <w:b/>
          <w:color w:val="333333"/>
          <w:sz w:val="28"/>
          <w:szCs w:val="28"/>
        </w:rPr>
        <w:t xml:space="preserve">, оказываемых по контрактам (договорам) </w:t>
      </w:r>
    </w:p>
    <w:p w:rsidR="00E75D2B" w:rsidRDefault="00E75D2B" w:rsidP="00E75D2B">
      <w:pPr>
        <w:jc w:val="center"/>
        <w:rPr>
          <w:b/>
          <w:color w:val="333333"/>
          <w:sz w:val="28"/>
          <w:szCs w:val="28"/>
        </w:rPr>
      </w:pPr>
      <w:r w:rsidRPr="00E75D2B">
        <w:rPr>
          <w:b/>
          <w:color w:val="333333"/>
          <w:sz w:val="28"/>
          <w:szCs w:val="28"/>
        </w:rPr>
        <w:t>на соответствие их количества, комплектности, объема, качества и безопасности требованиям, установленным контрактом (договором)</w:t>
      </w:r>
    </w:p>
    <w:p w:rsidR="00E75D2B" w:rsidRDefault="00E75D2B" w:rsidP="00E75D2B">
      <w:pPr>
        <w:jc w:val="center"/>
        <w:rPr>
          <w:b/>
          <w:color w:val="333333"/>
          <w:sz w:val="28"/>
          <w:szCs w:val="28"/>
        </w:rPr>
      </w:pPr>
    </w:p>
    <w:p w:rsidR="00E75D2B" w:rsidRPr="00E75D2B" w:rsidRDefault="00E75D2B" w:rsidP="005D2637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Общие положения проведения приемки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 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1.</w:t>
      </w:r>
      <w:r w:rsidR="005D2637">
        <w:rPr>
          <w:color w:val="333333"/>
          <w:sz w:val="26"/>
          <w:szCs w:val="26"/>
        </w:rPr>
        <w:t>1.</w:t>
      </w:r>
      <w:r w:rsidRPr="00E75D2B">
        <w:rPr>
          <w:color w:val="333333"/>
          <w:sz w:val="26"/>
          <w:szCs w:val="26"/>
        </w:rPr>
        <w:t xml:space="preserve"> Настоящ</w:t>
      </w:r>
      <w:r>
        <w:rPr>
          <w:color w:val="333333"/>
          <w:sz w:val="26"/>
          <w:szCs w:val="26"/>
        </w:rPr>
        <w:t>ее Положение</w:t>
      </w:r>
      <w:r w:rsidRPr="00E75D2B">
        <w:rPr>
          <w:color w:val="333333"/>
          <w:sz w:val="26"/>
          <w:szCs w:val="26"/>
        </w:rPr>
        <w:t xml:space="preserve"> (методические рекомендации) разработаны в целях оказания методической помощи при приемки товаров, работ, услуг и проверки на соответствие их количества, комплектности, объема, качества и безопасности требованиям, установленным договором или муниципальным) контрактом (далее – договор (контракт)) в соответствии с Гражданским кодексом Российской Федерации, Бюджетным кодексом Российской Федерации, Федеральным законом от 05.04.2013 № 44-ФЗ "О контрактной системе в сфере закупок товаров, работ, услуг для обеспечения государственных и муниципальных нужд" (далее – Закон 44-ФЗ), Федеральным законом от 27 декабря 2002 г. № 184-ФЗ «О техническом регулировании», иными нормативными правовыми актами Российской Федерации, а также положениями национальных и межгосударственных стандартов и другой  нормативной и технической документации, применяемыми и действующими на территории Российской Федерации.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2. При осуществлении приемки товаров (работ, услуг) следует руководствоваться следующими принципами: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а) компетентности;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б) добросовестности;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в) объективности и беспристрастности;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г) ответственности сторон;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proofErr w:type="spellStart"/>
      <w:r w:rsidRPr="00E75D2B">
        <w:rPr>
          <w:color w:val="333333"/>
          <w:sz w:val="26"/>
          <w:szCs w:val="26"/>
        </w:rPr>
        <w:t>д</w:t>
      </w:r>
      <w:proofErr w:type="spellEnd"/>
      <w:r w:rsidRPr="00E75D2B">
        <w:rPr>
          <w:color w:val="333333"/>
          <w:sz w:val="26"/>
          <w:szCs w:val="26"/>
        </w:rPr>
        <w:t>) полноты и всесторонности;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е) законности;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ж) обоснованности результатов;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proofErr w:type="spellStart"/>
      <w:r w:rsidRPr="00E75D2B">
        <w:rPr>
          <w:color w:val="333333"/>
          <w:sz w:val="26"/>
          <w:szCs w:val="26"/>
        </w:rPr>
        <w:t>з</w:t>
      </w:r>
      <w:proofErr w:type="spellEnd"/>
      <w:r w:rsidRPr="00E75D2B">
        <w:rPr>
          <w:color w:val="333333"/>
          <w:sz w:val="26"/>
          <w:szCs w:val="26"/>
        </w:rPr>
        <w:t>) разумности сроков проведения приемки товаров (работ, услуг).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3. При осуществлении приемки поставляемых товаров (работ, услуг), проверяется соответствие их количества, комплектности, объема,  качества и безопасности требованиям, установленным договором (контрактом), и положениям нормативной и технической документации, предусмотренной договором (контрактом).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4. Приемка товаров (работ, услуг), как правило, осуществляется по исполнении поставщиком (подрядчиком, исполнителем) своих обязательств по контракту, а также  может осуществляться по исполнении каждого этапа поставки товаров, выполнения работ, оказания услуг.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5. Порядок, сроки, место и особенности приемки конкретных видов товаров (работ, услуг) определяются договором (контрактом) и положениями предусмотренных им нормативной и технической документации и других документов.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6. Участником приемки товаров (работ, услуг), может быть: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lastRenderedPageBreak/>
        <w:t>а) заказчик, являющийся получателем товаров (работ, услуг);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б) получатель товаров (работ, услуг), определяемый заказчиком;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в) поставщик товаров, подрядчик работ, исполнитель услуг;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г) эксперт (экспертная организация);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proofErr w:type="spellStart"/>
      <w:r w:rsidRPr="00E75D2B">
        <w:rPr>
          <w:color w:val="333333"/>
          <w:sz w:val="26"/>
          <w:szCs w:val="26"/>
        </w:rPr>
        <w:t>д</w:t>
      </w:r>
      <w:proofErr w:type="spellEnd"/>
      <w:r w:rsidRPr="00E75D2B">
        <w:rPr>
          <w:color w:val="333333"/>
          <w:sz w:val="26"/>
          <w:szCs w:val="26"/>
        </w:rPr>
        <w:t>) иное лицо в случаях, предусмотренных законодательством Российской Федерации или договором (контрактом).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7. Участники приемки товаров (работ, услуг) совершают все необходимые действия, обеспечивающие передачу - принятие товаров (работ, услуг).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8. Порядок взаимодействия участников приемки при приемке товаров (работ, услуг) может быть определен их совместными письменными решениями с учетом предусмотренного контрактом порядка приемки товаров (работ, услуг). На приемку товаров (работ, услуг) могут быть приглашены любые лица, заинтересованные в результатах приемки, представители общественности и средств массовой информации, если это не будет противоречить законодательству Российской Федерации о защите государственной и (или) коммерческой тайны, а также договору (контракту).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9. Договором (контрактом) может быть предусмотрено, что в случае, если при проведении или после приемки товаров (работ, услуг), в том числе с привлечением экспертов (экспертной организации), имеются обоснованные претензии одного из участников приемки, обусловленные его несогласием с результатами приемки, то по его заявлению может быть назначена и проведена повторная экспертиза товаров (работ, услуг).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10. Приемка и экспертиза товаров (работ, услуг), при осуществлении которых возможен доступ к сведениям, составляющим государственную и (или) коммерческую тайну, проводятся с учетом требований законодательства Российской Федерации в сфере защиты государственной и (или) коммерческой тайны.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11. Возникающие при приемке товаров (работ, услуг) споры между заказчиком (получателем) и поставщиком (подрядчиком, исполнителем) по поводу качества, количества, комплектности, объема товаров (работ, услуг) разрешаются в судебном порядке, если  контрактом не предусмотрен предварительный досудебный порядок разрешения таких споров.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1.</w:t>
      </w:r>
      <w:r w:rsidR="00E75D2B" w:rsidRPr="00E75D2B">
        <w:rPr>
          <w:color w:val="333333"/>
          <w:sz w:val="26"/>
          <w:szCs w:val="26"/>
        </w:rPr>
        <w:t>12. Результаты приемки товаров (работ, услуг) могут быть опубликованы заказчиком и (или) поставщиком (подрядчиком, исполнителем) для публичного ознакомления в средствах массовой информации и (или) размещены в сети «Интернет», если иное не вытекает из законодательства Российской Федерации в сфере защиты государственной и (или) коммерческой тайны или договора (контракта).</w:t>
      </w:r>
    </w:p>
    <w:p w:rsid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 </w:t>
      </w:r>
    </w:p>
    <w:p w:rsid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2. Создание, состав и функции приемочной комиссии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</w:t>
      </w:r>
      <w:r w:rsidR="00E75D2B" w:rsidRPr="00E75D2B">
        <w:rPr>
          <w:color w:val="333333"/>
          <w:sz w:val="26"/>
          <w:szCs w:val="26"/>
        </w:rPr>
        <w:t>1. По решению заказчика для приемки поставленного товара, выполненной работы или оказанной услуги, результатов отдельного этапа исполнения контракта может создаваться  комиссия</w:t>
      </w:r>
      <w:r w:rsidR="004E2851">
        <w:rPr>
          <w:color w:val="333333"/>
          <w:sz w:val="26"/>
          <w:szCs w:val="26"/>
        </w:rPr>
        <w:t xml:space="preserve"> (приемочная комиссия)</w:t>
      </w:r>
      <w:r w:rsidR="00E75D2B" w:rsidRPr="00E75D2B">
        <w:rPr>
          <w:color w:val="333333"/>
          <w:sz w:val="26"/>
          <w:szCs w:val="26"/>
        </w:rPr>
        <w:t>, которая состоит не менее чем из 5 человек. Заказчиком может быть утверждено положение о приемочной комиссии. Положение о коми</w:t>
      </w:r>
      <w:r w:rsidR="004E2851">
        <w:rPr>
          <w:color w:val="333333"/>
          <w:sz w:val="26"/>
          <w:szCs w:val="26"/>
        </w:rPr>
        <w:t>ссии приводится в Приложении № 3</w:t>
      </w:r>
      <w:r w:rsidR="00E75D2B" w:rsidRPr="00E75D2B">
        <w:rPr>
          <w:color w:val="333333"/>
          <w:sz w:val="26"/>
          <w:szCs w:val="26"/>
        </w:rPr>
        <w:t xml:space="preserve"> к настоящему Порядку.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2.2</w:t>
      </w:r>
      <w:r w:rsidR="00E75D2B" w:rsidRPr="00E75D2B">
        <w:rPr>
          <w:color w:val="333333"/>
          <w:sz w:val="26"/>
          <w:szCs w:val="26"/>
        </w:rPr>
        <w:t>. В случае невозможности члена комиссии осуществлять свои полномочия в приемочной комиссии заказчик вправе произвести его замену. В случае нарушения членом комиссии своих обязанностей он подлежит исключению из состава приемочной комиссии по предложению председателя приемочной комиссии.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2.3</w:t>
      </w:r>
      <w:r w:rsidR="00E75D2B" w:rsidRPr="00E75D2B">
        <w:rPr>
          <w:color w:val="333333"/>
          <w:sz w:val="26"/>
          <w:szCs w:val="26"/>
        </w:rPr>
        <w:t>. По итогам проведения приемки товаров (работ, услуг) комиссией принимается одно из следующих решений:</w:t>
      </w:r>
    </w:p>
    <w:p w:rsidR="00E75D2B" w:rsidRPr="00E75D2B" w:rsidRDefault="00647C55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lastRenderedPageBreak/>
        <w:t xml:space="preserve">- </w:t>
      </w:r>
      <w:r w:rsidR="00E75D2B" w:rsidRPr="00E75D2B">
        <w:rPr>
          <w:color w:val="333333"/>
          <w:sz w:val="26"/>
          <w:szCs w:val="26"/>
        </w:rPr>
        <w:t>товары поставлены, работы выполнены, услуги оказаны полностью в соответствии с условиями договора (контракта) и (или) предусмотренной им нормативной и технической документации – подлежат приемке;</w:t>
      </w:r>
    </w:p>
    <w:p w:rsidR="00E75D2B" w:rsidRPr="00E75D2B" w:rsidRDefault="00647C55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="00E75D2B" w:rsidRPr="00E75D2B">
        <w:rPr>
          <w:color w:val="333333"/>
          <w:sz w:val="26"/>
          <w:szCs w:val="26"/>
        </w:rPr>
        <w:t>выявлены недостатки поставленных товаров (работ, услуг) по количеству, комплектности, объему, качеству или безопасности требованиям, установленным договором (контрактом), которые поставщику (подрядчику, исполнителю) следует устранить в согласованные с заказчиком сроки;</w:t>
      </w:r>
    </w:p>
    <w:p w:rsidR="00E75D2B" w:rsidRPr="00E75D2B" w:rsidRDefault="00647C55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="00E75D2B" w:rsidRPr="00E75D2B">
        <w:rPr>
          <w:color w:val="333333"/>
          <w:sz w:val="26"/>
          <w:szCs w:val="26"/>
        </w:rPr>
        <w:t>товары не поставлены, работы не выполнены, услуги не оказаны либо товары поставлены, работы выполнены, услуги исполнены с существенными нарушениями условий договора (контракта) и (или) предусмотренной им нормативной и технической документации – не подлежат приемке.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2.4.</w:t>
      </w:r>
      <w:r w:rsidR="00E75D2B" w:rsidRPr="00E75D2B">
        <w:rPr>
          <w:color w:val="333333"/>
          <w:sz w:val="26"/>
          <w:szCs w:val="26"/>
        </w:rPr>
        <w:t xml:space="preserve"> Решения комиссии оформляются документом о приемке, который подписывается членами комиссии, участвующими в приемке товаров (работ, услуг) и согласными с соответствующими решениями комиссии. Если член комиссии имеет особое мнение, оно заносится в документ о приемке за подписью этого члена приемочной комиссии.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2.5.</w:t>
      </w:r>
      <w:r w:rsidR="00E75D2B" w:rsidRPr="00E75D2B">
        <w:rPr>
          <w:color w:val="333333"/>
          <w:sz w:val="26"/>
          <w:szCs w:val="26"/>
        </w:rPr>
        <w:t xml:space="preserve"> Если по итогам приемки товаров (работ, услуг) будет принято решение о невозможности осуществления приемки товаров (работ, услуг), то документ по проведению приемки товаров (работ, услуг) составляется не менее чем в двух экземплярах и незамедлительно передается (направляется) заказчику и поставщику (подрядчику, исполнителю).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 </w:t>
      </w:r>
    </w:p>
    <w:p w:rsidR="00E75D2B" w:rsidRPr="00E75D2B" w:rsidRDefault="00E75D2B" w:rsidP="009014AD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3. Документ о приемке товаров (работ, услуг)</w:t>
      </w:r>
    </w:p>
    <w:p w:rsidR="002C4003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3.1.</w:t>
      </w:r>
      <w:r w:rsidR="00E75D2B" w:rsidRPr="00E75D2B">
        <w:rPr>
          <w:color w:val="333333"/>
          <w:sz w:val="26"/>
          <w:szCs w:val="26"/>
        </w:rPr>
        <w:t xml:space="preserve"> Членами комиссии, участвовавшими в приемке това</w:t>
      </w:r>
      <w:r w:rsidR="00410E30">
        <w:rPr>
          <w:color w:val="333333"/>
          <w:sz w:val="26"/>
          <w:szCs w:val="26"/>
        </w:rPr>
        <w:t xml:space="preserve">ров (работ, услуг), </w:t>
      </w:r>
      <w:r w:rsidR="00E75D2B" w:rsidRPr="00E75D2B">
        <w:rPr>
          <w:color w:val="333333"/>
          <w:sz w:val="26"/>
          <w:szCs w:val="26"/>
        </w:rPr>
        <w:t xml:space="preserve"> подписывается документ о приемке (акт сдачи-приемки товаров (работ, услуг),</w:t>
      </w:r>
      <w:r w:rsidR="002C4003">
        <w:rPr>
          <w:color w:val="333333"/>
          <w:sz w:val="26"/>
          <w:szCs w:val="26"/>
        </w:rPr>
        <w:t xml:space="preserve"> акт выполненных работ и т.д</w:t>
      </w:r>
      <w:r w:rsidR="001A2A11">
        <w:rPr>
          <w:color w:val="333333"/>
          <w:sz w:val="26"/>
          <w:szCs w:val="26"/>
        </w:rPr>
        <w:t>.</w:t>
      </w:r>
      <w:r w:rsidR="002C4003">
        <w:rPr>
          <w:color w:val="333333"/>
          <w:sz w:val="26"/>
          <w:szCs w:val="26"/>
        </w:rPr>
        <w:t>)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 xml:space="preserve"> </w:t>
      </w:r>
      <w:r w:rsidR="005D2637">
        <w:rPr>
          <w:color w:val="333333"/>
          <w:sz w:val="26"/>
          <w:szCs w:val="26"/>
        </w:rPr>
        <w:t>3.2.</w:t>
      </w:r>
      <w:r w:rsidRPr="00E75D2B">
        <w:rPr>
          <w:color w:val="333333"/>
          <w:sz w:val="26"/>
          <w:szCs w:val="26"/>
        </w:rPr>
        <w:t xml:space="preserve"> По результатам приемки товаров (работ, услуг), проведенной с привлечением эксперта (экспертной организации),  документ о приемке составляется с учетом выводов и приложением экспертного заключения.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3.3.</w:t>
      </w:r>
      <w:r w:rsidR="00E75D2B" w:rsidRPr="00E75D2B">
        <w:rPr>
          <w:color w:val="333333"/>
          <w:sz w:val="26"/>
          <w:szCs w:val="26"/>
        </w:rPr>
        <w:t xml:space="preserve"> Документ о приемке подлежит утверждению руководителями  заказчика. Подписанный членами приемочной комиссии и утвержденный руководителями заказчика документ о приемке наряду, с другими предусмотренными законодательством Российской Федерации документами является основанием для финансовых расчетов (окончательных финансовых расчетов) по договору (контракту) между заказчиком и поставщиком (подрядчиком, исполнителем).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 </w:t>
      </w:r>
    </w:p>
    <w:p w:rsidR="00E75D2B" w:rsidRPr="00E75D2B" w:rsidRDefault="00E75D2B" w:rsidP="009014AD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4. Ответственность участников приемки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4.1.</w:t>
      </w:r>
      <w:r w:rsidR="00E75D2B" w:rsidRPr="00E75D2B">
        <w:rPr>
          <w:color w:val="333333"/>
          <w:sz w:val="26"/>
          <w:szCs w:val="26"/>
        </w:rPr>
        <w:t xml:space="preserve"> За неисполнение, ненадлежащее, несвоевременное исполнение своих обязательств в части приемки товаров (работ, услуг), вытекающих из договора (контракта), заказчик, поставщик (подрядчик, исполнитель), эксперт (экспертная организация) несут гражданско-правовую ответственность в соответствии с условиями договора (контракта), Законом 44-ФЗ и Гражданским кодексом Российской Федерации, в том числе в виде неустойки (штрафа, пени) за просрочку выполнения своих обязательств.</w:t>
      </w:r>
    </w:p>
    <w:p w:rsidR="00E75D2B" w:rsidRPr="00E75D2B" w:rsidRDefault="00E75D2B" w:rsidP="009014AD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5. Приемка товаров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5.1.</w:t>
      </w:r>
      <w:r w:rsidR="00E75D2B" w:rsidRPr="00E75D2B">
        <w:rPr>
          <w:color w:val="333333"/>
          <w:sz w:val="26"/>
          <w:szCs w:val="26"/>
        </w:rPr>
        <w:t xml:space="preserve"> </w:t>
      </w:r>
      <w:proofErr w:type="gramStart"/>
      <w:r w:rsidR="00E75D2B" w:rsidRPr="00E75D2B">
        <w:rPr>
          <w:color w:val="333333"/>
          <w:sz w:val="26"/>
          <w:szCs w:val="26"/>
        </w:rPr>
        <w:t xml:space="preserve">При приемке товаров заказчику следует осмотреть в установленный в договоре (контракте) срок поставленные товары, проверить соответствие их количества, комплектации, характеристик требованиям договора (контракта) и предусмотренными им нормативной и технической документацией и другими документами и совершить все иные необходимые действия по приемке поставленных товаров, за исключением случаев, когда заказчик (получатель) вправе в соответствии с гражданским законодательством </w:t>
      </w:r>
      <w:r w:rsidR="00E75D2B" w:rsidRPr="00E75D2B">
        <w:rPr>
          <w:color w:val="333333"/>
          <w:sz w:val="26"/>
          <w:szCs w:val="26"/>
        </w:rPr>
        <w:lastRenderedPageBreak/>
        <w:t>Российской Федерации потребовать замены всей</w:t>
      </w:r>
      <w:proofErr w:type="gramEnd"/>
      <w:r w:rsidR="00E75D2B" w:rsidRPr="00E75D2B">
        <w:rPr>
          <w:color w:val="333333"/>
          <w:sz w:val="26"/>
          <w:szCs w:val="26"/>
        </w:rPr>
        <w:t xml:space="preserve"> партии товаров или отдельной ее части или отказаться от исполнения контракта.</w:t>
      </w:r>
    </w:p>
    <w:p w:rsidR="00E75D2B" w:rsidRPr="00E75D2B" w:rsidRDefault="004D7588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5.2</w:t>
      </w:r>
      <w:r w:rsidR="005D2637">
        <w:rPr>
          <w:color w:val="333333"/>
          <w:sz w:val="26"/>
          <w:szCs w:val="26"/>
        </w:rPr>
        <w:t>.</w:t>
      </w:r>
      <w:r w:rsidR="00E75D2B" w:rsidRPr="00E75D2B">
        <w:rPr>
          <w:color w:val="333333"/>
          <w:sz w:val="26"/>
          <w:szCs w:val="26"/>
        </w:rPr>
        <w:t xml:space="preserve"> Приемка товаров может быть проведена в местах разгрузки транспортных средств или на складе транспортной организации, на складе заказчика, на складе поставщика, в местах выполнения работ, оказания услуг.</w:t>
      </w:r>
    </w:p>
    <w:p w:rsidR="00E75D2B" w:rsidRPr="00E75D2B" w:rsidRDefault="00E75D2B" w:rsidP="009014AD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6. Приемка материалов, оборудования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6.1.</w:t>
      </w:r>
      <w:r w:rsidR="00E75D2B" w:rsidRPr="00E75D2B">
        <w:rPr>
          <w:color w:val="333333"/>
          <w:sz w:val="26"/>
          <w:szCs w:val="26"/>
        </w:rPr>
        <w:t xml:space="preserve"> Положения настоящего раздела дополняют рекомендации по приемке товаров и описывают особенности по приемке товаров,  материалов и оборудования, предназначенных для выполнения предусмотренных контрактом работ (оказания услуг).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6.</w:t>
      </w:r>
      <w:r w:rsidR="00E75D2B" w:rsidRPr="00E75D2B">
        <w:rPr>
          <w:color w:val="333333"/>
          <w:sz w:val="26"/>
          <w:szCs w:val="26"/>
        </w:rPr>
        <w:t>2. Исходя из особенностей предназначения и использования различных видов оборудования и материалов, в договоре (контракте) рекомендуется предусматривать совершение комиссией при приемке оборудования и материалов, в частности, таких действий, как: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- осуществление проверки соответствия материалов, изделий и комплектующих, полуфабрикатов, сборочных единиц оборудования требованиям договора (контракта) и соответствующей нормативно-технической, конструкторской документации и других документов, предусмотренных договором (контрактом);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- выполнение всех предусмотренных технической документацией процедур и процессов для осуществления приемки соответствующих материалов и  оборудования;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- осуществление контроля количества и комплектности поставки материалов, оборудования и инспекцию их упаковки и маркировки;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- удостовериться в выполнении уполномоченными лицами в полном объеме соответствующих приемосдаточных и пусконаладочных испытаний оборудования, проверки его технического состояния и работоспособности,  монтажа, сборки  и комплексном опробовании оборудования;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- осуществление проверки соответствия качественных и количественных показателей состояния оборудования и материалов требованиям безопасности, установленным соответствующими стандартами и техническими условиями для конкретного вида оборудования, материалов и другими документами, предусмотренными контрактом;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 </w:t>
      </w:r>
    </w:p>
    <w:p w:rsidR="00E75D2B" w:rsidRPr="00E75D2B" w:rsidRDefault="00E75D2B" w:rsidP="009014AD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7. Приемка работ, услуг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7.1.</w:t>
      </w:r>
      <w:r w:rsidR="00E75D2B" w:rsidRPr="00E75D2B">
        <w:rPr>
          <w:color w:val="333333"/>
          <w:sz w:val="26"/>
          <w:szCs w:val="26"/>
        </w:rPr>
        <w:t xml:space="preserve"> Приемка заказчиком работ, услуг осуществляется в соответствие с условиями договора (контракта) и проводится по завершении выполнения (оказания) всего объема работ (услуг) или отдельных их этапов, предусмотренных условиями договора (контракта), с представлением заказчику четко и правильно оформленной отчетной документации в установленной комплектности и необходимом количестве экземпляров.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7.2.</w:t>
      </w:r>
      <w:r w:rsidR="00E75D2B" w:rsidRPr="00E75D2B">
        <w:rPr>
          <w:color w:val="333333"/>
          <w:sz w:val="26"/>
          <w:szCs w:val="26"/>
        </w:rPr>
        <w:t xml:space="preserve"> При приемке работ на их соответствие проектно-сметной документации, соответствующей нормативной и технической документации, правилам производства работ в необходимых случаях могут проводиться контрольные вскрытия, испытания, комплексная наладка, апробирование, демонстрация  результата выполненных работ.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7.</w:t>
      </w:r>
      <w:r w:rsidR="00E75D2B" w:rsidRPr="00E75D2B">
        <w:rPr>
          <w:color w:val="333333"/>
          <w:sz w:val="26"/>
          <w:szCs w:val="26"/>
        </w:rPr>
        <w:t>3. При приемке работ, услуг осуществляется определение фактического объема выполненных работ, оказанных услуг на соответствие его требованиям договора (контракта).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При приемке качества услуг проверяются свойства и характеристики результатов услуги, придающие услуге способность удовлетворять обусловленные или предполагаемые производственные и (или) личные потребности, на их соответствие требованиям договора (контракта), соответствующей нормативной и технической документации.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7.4.</w:t>
      </w:r>
      <w:r w:rsidR="00E75D2B" w:rsidRPr="00E75D2B">
        <w:rPr>
          <w:color w:val="333333"/>
          <w:sz w:val="26"/>
          <w:szCs w:val="26"/>
        </w:rPr>
        <w:t xml:space="preserve"> При приемке работ, услуг проверяется соответствие их безопасности требованиям нормативных правовых актов, договора (контракта) и предусмотренной им нормативной и </w:t>
      </w:r>
      <w:r w:rsidR="00E75D2B" w:rsidRPr="00E75D2B">
        <w:rPr>
          <w:color w:val="333333"/>
          <w:sz w:val="26"/>
          <w:szCs w:val="26"/>
        </w:rPr>
        <w:lastRenderedPageBreak/>
        <w:t>технической документации о свойствах и характеристиках результатов работ, услуг, позволяющих обеспечивать защиту жизни и здоровья людей и охрану окружающей среды.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7.5.</w:t>
      </w:r>
      <w:r w:rsidR="00E75D2B" w:rsidRPr="00E75D2B">
        <w:rPr>
          <w:color w:val="333333"/>
          <w:sz w:val="26"/>
          <w:szCs w:val="26"/>
        </w:rPr>
        <w:t xml:space="preserve"> После выполнения (оказания) работ (услуг) подрядчику, исполнителю следует, если это определено договором (контрактом) и (или) предусмотренной  им нормативной и технической документацией, проинформировать заказчика путем предоставления технической документации, нанесения маркировки на результаты работ (услуг) или иным способом о правилах и условиях эффективного и безопасного использования результатов работ, услуг, их сроках службы или годности и о необходимых действиях заказчика по отношению к результатам работ, услуг по истечению их сроков службы или годности, о возможных последствиях невыполнения таких действий, если по истечении сроков годности или службы указанные результаты представляют опасность для жизни, здоровья и имущества заказчика или становятся непригодными для использования по назначению.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7.6.</w:t>
      </w:r>
      <w:r w:rsidR="00E75D2B" w:rsidRPr="00E75D2B">
        <w:rPr>
          <w:color w:val="333333"/>
          <w:sz w:val="26"/>
          <w:szCs w:val="26"/>
        </w:rPr>
        <w:t xml:space="preserve"> Требование о соответствии результата работы, услуги условиям контракта о качестве применяется в течение всего гарантийного срока, если такой срок для результата работы, услуги установлен контрактом, федеральным законом или иным правовым актом.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Гарантия качества результата работы, услуги распространяется на все, составляющее результат работы, услуги, если иное не предусмотрено контрактом.</w:t>
      </w:r>
    </w:p>
    <w:p w:rsidR="00E75D2B" w:rsidRPr="00E75D2B" w:rsidRDefault="00E75D2B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 </w:t>
      </w:r>
    </w:p>
    <w:p w:rsidR="00E75D2B" w:rsidRPr="00E75D2B" w:rsidRDefault="00E75D2B" w:rsidP="009014AD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E75D2B">
        <w:rPr>
          <w:color w:val="333333"/>
          <w:sz w:val="26"/>
          <w:szCs w:val="26"/>
        </w:rPr>
        <w:t>9. Общие положения по привлечению экспертов</w:t>
      </w:r>
      <w:r w:rsidR="00647C55">
        <w:rPr>
          <w:color w:val="333333"/>
          <w:sz w:val="26"/>
          <w:szCs w:val="26"/>
        </w:rPr>
        <w:t xml:space="preserve"> </w:t>
      </w:r>
      <w:r w:rsidRPr="00E75D2B">
        <w:rPr>
          <w:color w:val="333333"/>
          <w:sz w:val="26"/>
          <w:szCs w:val="26"/>
        </w:rPr>
        <w:t>(экспертных организаций)</w:t>
      </w:r>
    </w:p>
    <w:p w:rsidR="00E75D2B" w:rsidRPr="00E75D2B" w:rsidRDefault="005D2637" w:rsidP="00E75D2B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9.1.</w:t>
      </w:r>
      <w:r w:rsidR="00E75D2B" w:rsidRPr="00E75D2B">
        <w:rPr>
          <w:color w:val="333333"/>
          <w:sz w:val="26"/>
          <w:szCs w:val="26"/>
        </w:rPr>
        <w:t xml:space="preserve"> Эксперт, экспертная организация - обладающее специальными познаниями, опытом, квалификацией в области науки, техники, искусства или ремесла физическое лицо, в том числе индивидуальный предприниматель, либо юридическое лицо (работники юридического лица должны обладать специальными познаниями, опытом, квалификацией в области науки, техники, искусства или ремесла), которые осуществляют на основе договора деятельность по изучению и оценке предмета экспертизы, а также по подготовке экспертных заключений по поставленным заказчиком, участником закупки вопросам.</w:t>
      </w:r>
    </w:p>
    <w:p w:rsidR="005D2637" w:rsidRDefault="005D2637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9.2.</w:t>
      </w:r>
      <w:r w:rsidR="00E75D2B" w:rsidRPr="00E75D2B">
        <w:rPr>
          <w:color w:val="333333"/>
          <w:sz w:val="26"/>
          <w:szCs w:val="26"/>
        </w:rPr>
        <w:t xml:space="preserve"> Заказчики привлекают экспертов, экспертные организации в случаях,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</w:t>
      </w:r>
      <w:r w:rsidR="004D7588">
        <w:rPr>
          <w:color w:val="333333"/>
          <w:sz w:val="26"/>
          <w:szCs w:val="26"/>
        </w:rPr>
        <w:t>.</w:t>
      </w: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1A2A11" w:rsidRDefault="001A2A11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1A2A11" w:rsidRDefault="001A2A11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1A2A11" w:rsidRDefault="001A2A11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1A2A11" w:rsidRDefault="001A2A11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4D7588" w:rsidRDefault="004D7588" w:rsidP="004D7588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D2637" w:rsidRDefault="005D2637" w:rsidP="00E75D2B">
      <w:pPr>
        <w:jc w:val="center"/>
        <w:rPr>
          <w:b/>
          <w:sz w:val="28"/>
          <w:szCs w:val="28"/>
        </w:rPr>
      </w:pPr>
    </w:p>
    <w:p w:rsidR="00BA7376" w:rsidRDefault="004D7588" w:rsidP="00BA7376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BA7376" w:rsidRPr="009014AD" w:rsidRDefault="00BA7376" w:rsidP="00BA7376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>УТВЕРЖДЕНО</w:t>
      </w:r>
    </w:p>
    <w:p w:rsidR="00BA7376" w:rsidRPr="009014AD" w:rsidRDefault="00BA7376" w:rsidP="00BA7376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 xml:space="preserve">                                                 Постановлением администрации</w:t>
      </w:r>
    </w:p>
    <w:p w:rsidR="00BA7376" w:rsidRPr="009014AD" w:rsidRDefault="00BA7376" w:rsidP="00BA7376">
      <w:pPr>
        <w:contextualSpacing/>
        <w:jc w:val="right"/>
        <w:rPr>
          <w:sz w:val="24"/>
          <w:szCs w:val="24"/>
        </w:rPr>
      </w:pPr>
      <w:r w:rsidRPr="009014AD">
        <w:rPr>
          <w:sz w:val="24"/>
          <w:szCs w:val="24"/>
        </w:rPr>
        <w:t xml:space="preserve">                                                      Кичигинского сельского поселения</w:t>
      </w:r>
    </w:p>
    <w:p w:rsidR="00BA7376" w:rsidRPr="00C227F6" w:rsidRDefault="00BA7376" w:rsidP="00BA7376">
      <w:pPr>
        <w:contextualSpacing/>
        <w:jc w:val="right"/>
        <w:rPr>
          <w:sz w:val="24"/>
          <w:szCs w:val="24"/>
          <w:u w:val="single"/>
        </w:rPr>
      </w:pPr>
      <w:r w:rsidRPr="009014AD">
        <w:rPr>
          <w:sz w:val="24"/>
          <w:szCs w:val="24"/>
        </w:rPr>
        <w:t xml:space="preserve">                                      от 19 июля 2016г. № </w:t>
      </w:r>
      <w:r w:rsidR="00C227F6">
        <w:rPr>
          <w:sz w:val="24"/>
          <w:szCs w:val="24"/>
          <w:u w:val="single"/>
        </w:rPr>
        <w:t>92</w:t>
      </w:r>
    </w:p>
    <w:p w:rsidR="005D2637" w:rsidRDefault="005D2637" w:rsidP="00E75D2B">
      <w:pPr>
        <w:jc w:val="center"/>
        <w:rPr>
          <w:b/>
          <w:sz w:val="28"/>
          <w:szCs w:val="28"/>
        </w:rPr>
      </w:pPr>
    </w:p>
    <w:p w:rsidR="00BA7376" w:rsidRDefault="00BA7376" w:rsidP="00E75D2B">
      <w:pPr>
        <w:jc w:val="center"/>
        <w:rPr>
          <w:b/>
          <w:sz w:val="28"/>
          <w:szCs w:val="28"/>
        </w:rPr>
      </w:pPr>
    </w:p>
    <w:p w:rsidR="00BA7376" w:rsidRDefault="00BA7376" w:rsidP="00BA7376">
      <w:pPr>
        <w:contextualSpacing/>
        <w:jc w:val="center"/>
        <w:rPr>
          <w:sz w:val="28"/>
          <w:szCs w:val="28"/>
        </w:rPr>
      </w:pPr>
    </w:p>
    <w:p w:rsidR="00BA7376" w:rsidRPr="00AC23EB" w:rsidRDefault="00BA7376" w:rsidP="00BA7376">
      <w:pPr>
        <w:contextualSpacing/>
        <w:jc w:val="center"/>
        <w:rPr>
          <w:b/>
          <w:sz w:val="28"/>
          <w:szCs w:val="28"/>
        </w:rPr>
      </w:pPr>
      <w:r w:rsidRPr="00AC23EB">
        <w:rPr>
          <w:b/>
          <w:sz w:val="28"/>
          <w:szCs w:val="28"/>
        </w:rPr>
        <w:t>ПОЛОЖЕНИЕ</w:t>
      </w:r>
    </w:p>
    <w:p w:rsidR="00BA7376" w:rsidRDefault="00BA7376" w:rsidP="00E75D2B">
      <w:pPr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BA7376">
        <w:rPr>
          <w:b/>
          <w:color w:val="333333"/>
          <w:sz w:val="28"/>
          <w:szCs w:val="28"/>
        </w:rPr>
        <w:t xml:space="preserve">о </w:t>
      </w:r>
      <w:r w:rsidRPr="00BA7376">
        <w:rPr>
          <w:b/>
          <w:color w:val="333333"/>
          <w:sz w:val="28"/>
          <w:szCs w:val="28"/>
          <w:shd w:val="clear" w:color="auto" w:fill="FFFFFF"/>
        </w:rPr>
        <w:t xml:space="preserve">комиссии по приемке поставленных товаров, </w:t>
      </w:r>
    </w:p>
    <w:p w:rsidR="00BA7376" w:rsidRDefault="00BA7376" w:rsidP="00E75D2B">
      <w:pPr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BA7376">
        <w:rPr>
          <w:b/>
          <w:color w:val="333333"/>
          <w:sz w:val="28"/>
          <w:szCs w:val="28"/>
          <w:shd w:val="clear" w:color="auto" w:fill="FFFFFF"/>
        </w:rPr>
        <w:t>выполненных работ, оказанных услуг в рамках</w:t>
      </w:r>
    </w:p>
    <w:p w:rsidR="00BA7376" w:rsidRDefault="00BA7376" w:rsidP="00E75D2B">
      <w:pPr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BA7376">
        <w:rPr>
          <w:b/>
          <w:color w:val="333333"/>
          <w:sz w:val="28"/>
          <w:szCs w:val="28"/>
          <w:shd w:val="clear" w:color="auto" w:fill="FFFFFF"/>
        </w:rPr>
        <w:t>реализации муниципальных контрактов (договоров)</w:t>
      </w:r>
    </w:p>
    <w:p w:rsidR="00BA7376" w:rsidRDefault="00BA7376" w:rsidP="00E75D2B">
      <w:pPr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BA7376">
        <w:rPr>
          <w:b/>
          <w:color w:val="333333"/>
          <w:sz w:val="28"/>
          <w:szCs w:val="28"/>
          <w:shd w:val="clear" w:color="auto" w:fill="FFFFFF"/>
        </w:rPr>
        <w:t>на поставку товаров, выполнение работ, оказание услуг</w:t>
      </w:r>
    </w:p>
    <w:p w:rsidR="00BA7376" w:rsidRDefault="00BA7376" w:rsidP="00E75D2B">
      <w:pPr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1. Общие положения</w:t>
      </w:r>
    </w:p>
    <w:p w:rsidR="00BA7376" w:rsidRPr="00BA7376" w:rsidRDefault="00BA7376" w:rsidP="00BA7376">
      <w:pPr>
        <w:contextualSpacing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1.1. Настоящее Положение определяет порядок создания и деятельности комиссии по приемке поставленных товаров, выполненных работ, оказанных услуг в рамках реализации муниципальных контрактов (договоров) на поставку товаров, выполнение работ, оказание услуг для нужд администрации</w:t>
      </w:r>
      <w:r w:rsidRPr="00BA7376">
        <w:rPr>
          <w:sz w:val="26"/>
          <w:szCs w:val="26"/>
        </w:rPr>
        <w:t xml:space="preserve">  Кичигинского сельского поселения</w:t>
      </w:r>
      <w:r>
        <w:rPr>
          <w:sz w:val="26"/>
          <w:szCs w:val="26"/>
        </w:rPr>
        <w:t xml:space="preserve"> </w:t>
      </w:r>
      <w:r w:rsidRPr="00BA7376">
        <w:rPr>
          <w:color w:val="333333"/>
          <w:sz w:val="26"/>
          <w:szCs w:val="26"/>
        </w:rPr>
        <w:t>(далее - приемочная комиссия).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1.2. </w:t>
      </w:r>
      <w:proofErr w:type="gramStart"/>
      <w:r w:rsidRPr="00BA7376">
        <w:rPr>
          <w:color w:val="333333"/>
          <w:sz w:val="26"/>
          <w:szCs w:val="26"/>
        </w:rPr>
        <w:t>В своей деятельности приемочная комиссия руководствуется Гражданским кодексом Российской Федерации, Бюджетным кодексом Российской Федерации, Федеральным законом от 05.04.2013 № 44-ФЗ "О контрактной системе в сфере закупок товаров, работ, услуг для обеспечения государственных и муниципальных нужд" (далее – Закон 44-ФЗ), Федеральным законом от 27 декабря 2002 г. № 184-ФЗ «О техническом регулировании», иными нормативными правовыми актами, условиями муниципального контракта (договора) и настоящим Положением.</w:t>
      </w:r>
      <w:proofErr w:type="gramEnd"/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 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2. Задачи и функции приемочной комиссии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2.1. Основными задачами приемочной комиссии являются: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установление соответствия поставленных товаров (работ, услуг) условиям и требованиям заключенного муниципального контракта (договора);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подтверждение факта исполнения поставщиком (подрядчиком, исполнителем) обязательств по передаче товаров, результатов работ и оказанию услуг получателю, указанному в муниципальном контракте (договоре);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подготовка отчетных материалов о работе приемочной комиссии.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2.2. Для выполнения поставленных задач Приемочная комиссия реализует следующие функции: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проводит анализ документов, подтверждающих факт поставки товаров, выполнения работ или оказания услуг, на предмет соответствия указанных товаров (работ, услуг) количеству и качеству, ассортименту, годности, утвержденным образцам и формам изготовления, а также другим требованиям, предусмотренным муниципальным контрактом (договором);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проводит анализ документов, подтверждающих факт поставки товаров, выполнения работ или оказания услуг получателю, указанному в муниципальном контракте (договоре);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проводит анализ представленных поставщиком (подрядчиком, исполнителем) отчетных документов и материалов, включая товарно-транспортные документы, накладные, документы изготовителя, инструкции по применению товара, паспорт на товар, сертификаты соответствия, доверенности, промежуточные и итоговые акты о результатах </w:t>
      </w:r>
      <w:r w:rsidRPr="00BA7376">
        <w:rPr>
          <w:color w:val="333333"/>
          <w:sz w:val="26"/>
          <w:szCs w:val="26"/>
        </w:rPr>
        <w:lastRenderedPageBreak/>
        <w:t>проверки (испытания) материалов, оборудования на предмет их соответствия требованиям законодательства Российской Федерации и муниципального контракта (договора), а также устанавливает наличие предусмотренного условиями муниципального контракта (договора) количества экземпляров и копий отчетных документов и материалов;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при необходимости запрашивает у поставщика (подрядчика, исполнителя) недостающие отчетные документы и материалы, а также получает разъяснения по представленным документам и материалам;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выносит заключение по результатам проведенной приемки товаров (работ, услуг) и в случае их соответствия условиям муниципального контракта (договора) составляет документ о приемке (акт приемки-п</w:t>
      </w:r>
      <w:r w:rsidR="001E743B">
        <w:rPr>
          <w:color w:val="333333"/>
          <w:sz w:val="26"/>
          <w:szCs w:val="26"/>
        </w:rPr>
        <w:t>ередачи товаров (работ, услуг)), подписывает акты выполненных работ.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3. Состав и полномочия членов приемочной комиссии</w:t>
      </w:r>
    </w:p>
    <w:p w:rsid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3.1. Состав приемочной комиссии утверждается постановлением администрации </w:t>
      </w:r>
      <w:r w:rsidRPr="00BA7376">
        <w:rPr>
          <w:sz w:val="26"/>
          <w:szCs w:val="26"/>
        </w:rPr>
        <w:t>Кичигинского сельского поселения</w:t>
      </w:r>
      <w:r>
        <w:rPr>
          <w:sz w:val="26"/>
          <w:szCs w:val="26"/>
        </w:rPr>
        <w:t>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3.2. В состав приемочной комиссии входит не менее пяти человек, включая председателя и других членов приемочной комиссии.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3.3. Возглавляет приемочную комиссию и организует ее работу председатель приемочной комиссии, а в период его отсутствия – член приемочной комиссии, на которого заказчиком будут возложены соответствующие обязанности.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3.4. Изменение состава приемочной комиссии в период ее деятельности осуществляется на основании решения  администрации </w:t>
      </w:r>
      <w:r w:rsidRPr="00BA7376">
        <w:rPr>
          <w:sz w:val="26"/>
          <w:szCs w:val="26"/>
        </w:rPr>
        <w:t>Кичигинского сельского поселения</w:t>
      </w:r>
      <w:r w:rsidRPr="00BA7376">
        <w:rPr>
          <w:color w:val="333333"/>
          <w:sz w:val="26"/>
          <w:szCs w:val="26"/>
        </w:rPr>
        <w:t>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3.5. Член приемочной комиссии в случае невозможности исполнять свои обязанности исключается из состава приемочной комиссии на основании личного заявления по решению администрации </w:t>
      </w:r>
      <w:r w:rsidRPr="00BA7376">
        <w:rPr>
          <w:sz w:val="26"/>
          <w:szCs w:val="26"/>
        </w:rPr>
        <w:t>Кичигинского сельского поселения</w:t>
      </w:r>
      <w:r w:rsidRPr="00BA7376">
        <w:rPr>
          <w:color w:val="333333"/>
          <w:sz w:val="26"/>
          <w:szCs w:val="26"/>
        </w:rPr>
        <w:t>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3.6. В случае нарушения членом приемочной комиссии своих обязанностей администрация </w:t>
      </w:r>
      <w:r w:rsidRPr="00BA7376">
        <w:rPr>
          <w:sz w:val="26"/>
          <w:szCs w:val="26"/>
        </w:rPr>
        <w:t>Кичигинского сельского поселения</w:t>
      </w:r>
      <w:r w:rsidRPr="00BA7376">
        <w:rPr>
          <w:color w:val="333333"/>
          <w:sz w:val="26"/>
          <w:szCs w:val="26"/>
        </w:rPr>
        <w:t xml:space="preserve"> исключает этого члена из состава приемочной комиссии  по предложению председателя приемочной комиссии.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3.7. Председатель приемочной комиссии: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осуществляет общее руководство работой приемочной комиссии и организацию ее деятельности;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утверждает повестку дня заседаний приемочной комиссии и ведет заседания приемочной комиссии;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определяет полномочия членов приемочной комиссии;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подписывает запросы о получении информации, необходимой для работы приемочной комиссии;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контролирует выполнение решений приемочной комиссии;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вносит заказчику предложения об исключении из состава членов приемочной комиссии, нарушающих свои обязанности.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3.8. Члены приемочной комиссии осуществляют свои полномочия лично, передача полномочий члена приемочной комиссии другим лицам не допускается. Члены приемочной комиссии осуществляют свои полномочия на безвозмездной основе.</w:t>
      </w:r>
    </w:p>
    <w:p w:rsid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 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4. Решения приемочной комиссией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4.1. Решения приемочной комиссии правомочны, если на заседании присутствуют не менее половины количества ее членов.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4.2. Приемочная комиссия принимает решения открытым голосованием простым большинством голосов от числа присутствующих членов комиссии.</w:t>
      </w:r>
      <w:r>
        <w:rPr>
          <w:color w:val="333333"/>
          <w:sz w:val="26"/>
          <w:szCs w:val="26"/>
        </w:rPr>
        <w:t xml:space="preserve"> </w:t>
      </w:r>
      <w:r w:rsidRPr="00BA7376">
        <w:rPr>
          <w:color w:val="333333"/>
          <w:sz w:val="26"/>
          <w:szCs w:val="26"/>
        </w:rPr>
        <w:t>В случае равенства голосов председатель приемочной комиссии имеет решающий голос.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lastRenderedPageBreak/>
        <w:t>4.3. По итогам проведения приемки товаров (работ, услуг) приемочной комиссией принимается одно из следующих решений: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товары поставлены, работы выполнены, услуги исполнены полностью в соответствии с условиями муниципального контракта (договора) и (или) предусмотренной им нормативной и технической документации, подлежат приемке;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 xml:space="preserve">по итогам приемки товаров (работ, услуг) выявлены замечания  по поставке (выполнению, оказанию) товаров (работ, услуг), которые поставщику (подрядчику, исполнителю) следует устранить в согласованные с администрацией </w:t>
      </w:r>
      <w:r w:rsidRPr="00BA7376">
        <w:rPr>
          <w:sz w:val="26"/>
          <w:szCs w:val="26"/>
        </w:rPr>
        <w:t>Кичигинского сельского поселения</w:t>
      </w:r>
      <w:r>
        <w:rPr>
          <w:sz w:val="26"/>
          <w:szCs w:val="26"/>
        </w:rPr>
        <w:t xml:space="preserve"> </w:t>
      </w:r>
      <w:r w:rsidRPr="00BA7376">
        <w:rPr>
          <w:color w:val="333333"/>
          <w:sz w:val="26"/>
          <w:szCs w:val="26"/>
        </w:rPr>
        <w:t xml:space="preserve"> сроки;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- </w:t>
      </w:r>
      <w:r w:rsidRPr="00BA7376">
        <w:rPr>
          <w:color w:val="333333"/>
          <w:sz w:val="26"/>
          <w:szCs w:val="26"/>
        </w:rPr>
        <w:t>товары не поставлены, работы не выполнены, услуги не оказаны либо товары поставлены, работы выполнены, услуги исполнены с существенными нарушениями условий муниципального контракта (договора) и (или) предусмотренной им нормативной и технической документации, не подлежат приемке.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4.4. Решения приемочной комиссии оформляются документом о приемке (актом, протоколом и др.), который подписывается членами приемочной комиссии, участвующими в приемке товаров (работ, услуг) и согласными с соответствующими решениями приемочной комиссии.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>Если член приемочной комиссии имеет особое мнение, оно заносится в документ о приемке приемочной комиссии за подписью этого члена приемочной комиссии.</w:t>
      </w:r>
    </w:p>
    <w:p w:rsidR="00BA7376" w:rsidRPr="00BA7376" w:rsidRDefault="00BA7376" w:rsidP="00BA7376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BA7376">
        <w:rPr>
          <w:color w:val="333333"/>
          <w:sz w:val="26"/>
          <w:szCs w:val="26"/>
        </w:rPr>
        <w:t xml:space="preserve">4.5. Если по итогам приемки товаров (работ, услуг) будет принято решение о невозможности осуществления приемки товаров (работ, услуг), то документ о приемке приемочной комиссии по проведению приемки товаров (работ, услуг) составляется не менее чем в двух экземплярах и незамедлительно передается (направляется) администрации </w:t>
      </w:r>
      <w:r w:rsidRPr="00BA7376">
        <w:rPr>
          <w:sz w:val="26"/>
          <w:szCs w:val="26"/>
        </w:rPr>
        <w:t>Кичигинского сельского поселения</w:t>
      </w:r>
      <w:r w:rsidRPr="00BA7376">
        <w:rPr>
          <w:color w:val="333333"/>
          <w:sz w:val="26"/>
          <w:szCs w:val="26"/>
        </w:rPr>
        <w:t xml:space="preserve"> и поставщику (подрядчику, исполнителю).</w:t>
      </w:r>
    </w:p>
    <w:p w:rsidR="00BA7376" w:rsidRDefault="00BA7376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E75D2B">
      <w:pPr>
        <w:jc w:val="center"/>
        <w:rPr>
          <w:b/>
          <w:sz w:val="28"/>
          <w:szCs w:val="28"/>
        </w:rPr>
      </w:pPr>
    </w:p>
    <w:p w:rsidR="006838D3" w:rsidRDefault="006838D3" w:rsidP="006838D3">
      <w:pPr>
        <w:rPr>
          <w:sz w:val="28"/>
          <w:szCs w:val="28"/>
        </w:rPr>
      </w:pPr>
    </w:p>
    <w:p w:rsidR="006838D3" w:rsidRDefault="006838D3" w:rsidP="006838D3">
      <w:pPr>
        <w:rPr>
          <w:sz w:val="28"/>
          <w:szCs w:val="28"/>
        </w:rPr>
      </w:pPr>
    </w:p>
    <w:p w:rsidR="006838D3" w:rsidRPr="006838D3" w:rsidRDefault="006838D3" w:rsidP="006838D3">
      <w:pPr>
        <w:rPr>
          <w:sz w:val="28"/>
          <w:szCs w:val="28"/>
        </w:rPr>
      </w:pPr>
    </w:p>
    <w:sectPr w:rsidR="006838D3" w:rsidRPr="006838D3" w:rsidSect="00A469FC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5145E"/>
    <w:multiLevelType w:val="hybridMultilevel"/>
    <w:tmpl w:val="B3B4ABCE"/>
    <w:lvl w:ilvl="0" w:tplc="07C204C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9FC"/>
    <w:rsid w:val="00015F2B"/>
    <w:rsid w:val="00040254"/>
    <w:rsid w:val="00046D5D"/>
    <w:rsid w:val="00066C7F"/>
    <w:rsid w:val="0008130F"/>
    <w:rsid w:val="000867A3"/>
    <w:rsid w:val="00091BD0"/>
    <w:rsid w:val="0009339B"/>
    <w:rsid w:val="000D4C27"/>
    <w:rsid w:val="000E0EA6"/>
    <w:rsid w:val="000F0E97"/>
    <w:rsid w:val="000F3D2B"/>
    <w:rsid w:val="0010592D"/>
    <w:rsid w:val="001224D5"/>
    <w:rsid w:val="00150F2A"/>
    <w:rsid w:val="00153438"/>
    <w:rsid w:val="001757C8"/>
    <w:rsid w:val="0018682D"/>
    <w:rsid w:val="00195011"/>
    <w:rsid w:val="001A2A11"/>
    <w:rsid w:val="001C272C"/>
    <w:rsid w:val="001C5A4C"/>
    <w:rsid w:val="001E743B"/>
    <w:rsid w:val="001F11F1"/>
    <w:rsid w:val="001F2C98"/>
    <w:rsid w:val="002014DF"/>
    <w:rsid w:val="002039BF"/>
    <w:rsid w:val="00207572"/>
    <w:rsid w:val="00217052"/>
    <w:rsid w:val="00224204"/>
    <w:rsid w:val="00224C24"/>
    <w:rsid w:val="0022685A"/>
    <w:rsid w:val="0023006C"/>
    <w:rsid w:val="002313FB"/>
    <w:rsid w:val="0023404D"/>
    <w:rsid w:val="00251207"/>
    <w:rsid w:val="00254BDD"/>
    <w:rsid w:val="00257DF0"/>
    <w:rsid w:val="0027423E"/>
    <w:rsid w:val="002C4003"/>
    <w:rsid w:val="002F5B8E"/>
    <w:rsid w:val="00305016"/>
    <w:rsid w:val="0030708B"/>
    <w:rsid w:val="00315CC3"/>
    <w:rsid w:val="0032136E"/>
    <w:rsid w:val="00322587"/>
    <w:rsid w:val="00331CDE"/>
    <w:rsid w:val="00347E1C"/>
    <w:rsid w:val="00363AEC"/>
    <w:rsid w:val="00365BE7"/>
    <w:rsid w:val="00365D3E"/>
    <w:rsid w:val="00380960"/>
    <w:rsid w:val="0038617A"/>
    <w:rsid w:val="00397548"/>
    <w:rsid w:val="003A3713"/>
    <w:rsid w:val="003A5C65"/>
    <w:rsid w:val="003B299A"/>
    <w:rsid w:val="003B67AD"/>
    <w:rsid w:val="003C0535"/>
    <w:rsid w:val="003C30B3"/>
    <w:rsid w:val="003C535B"/>
    <w:rsid w:val="003C5409"/>
    <w:rsid w:val="003C5FE3"/>
    <w:rsid w:val="003E27C1"/>
    <w:rsid w:val="003F5F5C"/>
    <w:rsid w:val="00410E30"/>
    <w:rsid w:val="004155E6"/>
    <w:rsid w:val="00416006"/>
    <w:rsid w:val="0044310B"/>
    <w:rsid w:val="0045004A"/>
    <w:rsid w:val="00454163"/>
    <w:rsid w:val="004571B8"/>
    <w:rsid w:val="004616CA"/>
    <w:rsid w:val="0047342F"/>
    <w:rsid w:val="0047602E"/>
    <w:rsid w:val="00487BC0"/>
    <w:rsid w:val="004955C5"/>
    <w:rsid w:val="004B3659"/>
    <w:rsid w:val="004B6DF5"/>
    <w:rsid w:val="004D7588"/>
    <w:rsid w:val="004E2851"/>
    <w:rsid w:val="004E5533"/>
    <w:rsid w:val="00510022"/>
    <w:rsid w:val="00527F74"/>
    <w:rsid w:val="00542DE2"/>
    <w:rsid w:val="00545763"/>
    <w:rsid w:val="0056498A"/>
    <w:rsid w:val="0056730A"/>
    <w:rsid w:val="005850CD"/>
    <w:rsid w:val="00587313"/>
    <w:rsid w:val="005927F3"/>
    <w:rsid w:val="005965AC"/>
    <w:rsid w:val="005975F9"/>
    <w:rsid w:val="005C75D5"/>
    <w:rsid w:val="005D0A18"/>
    <w:rsid w:val="005D2637"/>
    <w:rsid w:val="005D6C51"/>
    <w:rsid w:val="005E0A76"/>
    <w:rsid w:val="005E423C"/>
    <w:rsid w:val="005F2615"/>
    <w:rsid w:val="00601B90"/>
    <w:rsid w:val="00606FE7"/>
    <w:rsid w:val="00626CCB"/>
    <w:rsid w:val="006341C5"/>
    <w:rsid w:val="00647C55"/>
    <w:rsid w:val="006503B9"/>
    <w:rsid w:val="0066472B"/>
    <w:rsid w:val="00674D96"/>
    <w:rsid w:val="00677283"/>
    <w:rsid w:val="00683663"/>
    <w:rsid w:val="006838D3"/>
    <w:rsid w:val="00687DE9"/>
    <w:rsid w:val="00694493"/>
    <w:rsid w:val="006B5A71"/>
    <w:rsid w:val="006C631C"/>
    <w:rsid w:val="006D15D7"/>
    <w:rsid w:val="006E4D45"/>
    <w:rsid w:val="00701516"/>
    <w:rsid w:val="00785643"/>
    <w:rsid w:val="007A1FD6"/>
    <w:rsid w:val="007A2364"/>
    <w:rsid w:val="007B0C90"/>
    <w:rsid w:val="007B7DC2"/>
    <w:rsid w:val="007D1B56"/>
    <w:rsid w:val="007F4AB9"/>
    <w:rsid w:val="00800BB9"/>
    <w:rsid w:val="00815806"/>
    <w:rsid w:val="008311C6"/>
    <w:rsid w:val="00842665"/>
    <w:rsid w:val="0086573D"/>
    <w:rsid w:val="008704B8"/>
    <w:rsid w:val="0088157D"/>
    <w:rsid w:val="00896710"/>
    <w:rsid w:val="008A07C2"/>
    <w:rsid w:val="008B7E66"/>
    <w:rsid w:val="008D353F"/>
    <w:rsid w:val="008D5C93"/>
    <w:rsid w:val="008D6111"/>
    <w:rsid w:val="008F0637"/>
    <w:rsid w:val="008F4409"/>
    <w:rsid w:val="009014AD"/>
    <w:rsid w:val="0095047A"/>
    <w:rsid w:val="009839CD"/>
    <w:rsid w:val="00983D2A"/>
    <w:rsid w:val="00990758"/>
    <w:rsid w:val="00991AD5"/>
    <w:rsid w:val="00992205"/>
    <w:rsid w:val="009A3E57"/>
    <w:rsid w:val="009D492E"/>
    <w:rsid w:val="009D557F"/>
    <w:rsid w:val="009D5CF6"/>
    <w:rsid w:val="009E4599"/>
    <w:rsid w:val="009F0FCF"/>
    <w:rsid w:val="009F38DD"/>
    <w:rsid w:val="00A35588"/>
    <w:rsid w:val="00A3615E"/>
    <w:rsid w:val="00A37CC9"/>
    <w:rsid w:val="00A469FC"/>
    <w:rsid w:val="00A51405"/>
    <w:rsid w:val="00A5250B"/>
    <w:rsid w:val="00A568EE"/>
    <w:rsid w:val="00A64AC1"/>
    <w:rsid w:val="00A711C0"/>
    <w:rsid w:val="00A84298"/>
    <w:rsid w:val="00AA3C96"/>
    <w:rsid w:val="00AC386D"/>
    <w:rsid w:val="00AC60DA"/>
    <w:rsid w:val="00AD6CE6"/>
    <w:rsid w:val="00AE13CF"/>
    <w:rsid w:val="00AE5CED"/>
    <w:rsid w:val="00AF2542"/>
    <w:rsid w:val="00AF4C1D"/>
    <w:rsid w:val="00B106EB"/>
    <w:rsid w:val="00B35803"/>
    <w:rsid w:val="00B359BE"/>
    <w:rsid w:val="00B37505"/>
    <w:rsid w:val="00B40446"/>
    <w:rsid w:val="00B468F4"/>
    <w:rsid w:val="00B70C39"/>
    <w:rsid w:val="00B70E06"/>
    <w:rsid w:val="00B871E7"/>
    <w:rsid w:val="00B96D8E"/>
    <w:rsid w:val="00BA2002"/>
    <w:rsid w:val="00BA7376"/>
    <w:rsid w:val="00BC4A43"/>
    <w:rsid w:val="00BC4B55"/>
    <w:rsid w:val="00BE50FB"/>
    <w:rsid w:val="00BF1830"/>
    <w:rsid w:val="00BF3B38"/>
    <w:rsid w:val="00BF6548"/>
    <w:rsid w:val="00BF7F8C"/>
    <w:rsid w:val="00C019DB"/>
    <w:rsid w:val="00C06ADB"/>
    <w:rsid w:val="00C20B5A"/>
    <w:rsid w:val="00C227F6"/>
    <w:rsid w:val="00C23A62"/>
    <w:rsid w:val="00C3310F"/>
    <w:rsid w:val="00C334D0"/>
    <w:rsid w:val="00C34F4C"/>
    <w:rsid w:val="00C35240"/>
    <w:rsid w:val="00C42D8D"/>
    <w:rsid w:val="00C43015"/>
    <w:rsid w:val="00C60F6E"/>
    <w:rsid w:val="00C6380C"/>
    <w:rsid w:val="00C703B8"/>
    <w:rsid w:val="00CB024E"/>
    <w:rsid w:val="00CB3B56"/>
    <w:rsid w:val="00D00866"/>
    <w:rsid w:val="00D043E6"/>
    <w:rsid w:val="00D21467"/>
    <w:rsid w:val="00D3468E"/>
    <w:rsid w:val="00D4734C"/>
    <w:rsid w:val="00D51CB6"/>
    <w:rsid w:val="00D634D2"/>
    <w:rsid w:val="00D67F2F"/>
    <w:rsid w:val="00D8035D"/>
    <w:rsid w:val="00D876AA"/>
    <w:rsid w:val="00DC115C"/>
    <w:rsid w:val="00DC3E2E"/>
    <w:rsid w:val="00DD2806"/>
    <w:rsid w:val="00E07410"/>
    <w:rsid w:val="00E33392"/>
    <w:rsid w:val="00E75C2D"/>
    <w:rsid w:val="00E75D2B"/>
    <w:rsid w:val="00E81346"/>
    <w:rsid w:val="00E8747B"/>
    <w:rsid w:val="00EB040E"/>
    <w:rsid w:val="00EB240D"/>
    <w:rsid w:val="00EC096F"/>
    <w:rsid w:val="00EC22CD"/>
    <w:rsid w:val="00ED56A7"/>
    <w:rsid w:val="00ED6D6F"/>
    <w:rsid w:val="00EE58D1"/>
    <w:rsid w:val="00EE5A35"/>
    <w:rsid w:val="00F2001A"/>
    <w:rsid w:val="00F20AF8"/>
    <w:rsid w:val="00F33DE7"/>
    <w:rsid w:val="00F37ECA"/>
    <w:rsid w:val="00F45B1D"/>
    <w:rsid w:val="00F45E05"/>
    <w:rsid w:val="00F62716"/>
    <w:rsid w:val="00F6414B"/>
    <w:rsid w:val="00F7751E"/>
    <w:rsid w:val="00FA786C"/>
    <w:rsid w:val="00FC30D3"/>
    <w:rsid w:val="00FE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9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9F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26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00BB9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E75D2B"/>
    <w:rPr>
      <w:i/>
      <w:iCs/>
    </w:rPr>
  </w:style>
  <w:style w:type="character" w:customStyle="1" w:styleId="apple-converted-space">
    <w:name w:val="apple-converted-space"/>
    <w:basedOn w:val="a0"/>
    <w:rsid w:val="00E75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6FDEE-B010-4042-B8E2-34B6D512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10</Pages>
  <Words>3714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15</cp:revision>
  <cp:lastPrinted>2016-07-19T08:35:00Z</cp:lastPrinted>
  <dcterms:created xsi:type="dcterms:W3CDTF">2016-07-19T03:10:00Z</dcterms:created>
  <dcterms:modified xsi:type="dcterms:W3CDTF">2016-07-25T04:51:00Z</dcterms:modified>
</cp:coreProperties>
</file>